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54992">
              <w:rPr>
                <w:rFonts w:ascii="Arial" w:hAnsi="Arial" w:cs="Arial"/>
                <w:b/>
                <w:sz w:val="20"/>
                <w:szCs w:val="20"/>
              </w:rPr>
              <w:t xml:space="preserve"> </w:t>
            </w:r>
            <w:r w:rsidR="00754992" w:rsidRPr="00754992">
              <w:rPr>
                <w:rFonts w:ascii="Arial" w:hAnsi="Arial" w:cs="Arial"/>
                <w:sz w:val="20"/>
                <w:szCs w:val="20"/>
              </w:rPr>
              <w:t xml:space="preserve">Amy </w:t>
            </w:r>
            <w:proofErr w:type="spellStart"/>
            <w:r w:rsidR="00754992" w:rsidRPr="00754992">
              <w:rPr>
                <w:rFonts w:ascii="Arial" w:hAnsi="Arial" w:cs="Arial"/>
                <w:sz w:val="20"/>
                <w:szCs w:val="20"/>
              </w:rPr>
              <w:t>Gunderman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Pr="00754992"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54992">
              <w:rPr>
                <w:rFonts w:ascii="Arial" w:hAnsi="Arial" w:cs="Arial"/>
                <w:b/>
                <w:sz w:val="20"/>
                <w:szCs w:val="20"/>
              </w:rPr>
              <w:t xml:space="preserve"> </w:t>
            </w:r>
            <w:r w:rsidR="00754992">
              <w:rPr>
                <w:rFonts w:ascii="Arial" w:hAnsi="Arial" w:cs="Arial"/>
                <w:sz w:val="20"/>
                <w:szCs w:val="20"/>
              </w:rPr>
              <w:t>agunderman11@gmail.com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Pr="00754992"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754992">
              <w:rPr>
                <w:rFonts w:ascii="Arial" w:hAnsi="Arial" w:cs="Arial"/>
                <w:b/>
                <w:sz w:val="20"/>
                <w:szCs w:val="20"/>
              </w:rPr>
              <w:t xml:space="preserve"> </w:t>
            </w:r>
            <w:r w:rsidR="009E17B3">
              <w:rPr>
                <w:rFonts w:ascii="Arial" w:hAnsi="Arial" w:cs="Arial"/>
                <w:sz w:val="20"/>
                <w:szCs w:val="20"/>
              </w:rPr>
              <w:t>02/13/15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D742F6" w:rsidRPr="00D742F6">
              <w:rPr>
                <w:rFonts w:ascii="Arial" w:hAnsi="Arial" w:cs="Arial"/>
                <w:color w:val="222222"/>
                <w:sz w:val="20"/>
                <w:szCs w:val="20"/>
                <w:shd w:val="clear" w:color="auto" w:fill="FFFFFF"/>
              </w:rPr>
              <w:t>Different Function, Different Design, Different Velocity</w:t>
            </w:r>
          </w:p>
        </w:tc>
        <w:tc>
          <w:tcPr>
            <w:tcW w:w="990" w:type="dxa"/>
            <w:vMerge w:val="restart"/>
          </w:tcPr>
          <w:p w:rsidR="00E43281" w:rsidRPr="00754992" w:rsidRDefault="00E43281" w:rsidP="00E14DF6">
            <w:pPr>
              <w:spacing w:before="60" w:after="60"/>
              <w:jc w:val="center"/>
              <w:rPr>
                <w:rFonts w:ascii="Arial" w:hAnsi="Arial" w:cs="Arial"/>
                <w:sz w:val="20"/>
                <w:szCs w:val="20"/>
              </w:rPr>
            </w:pPr>
            <w:r>
              <w:rPr>
                <w:rFonts w:ascii="Arial" w:hAnsi="Arial" w:cs="Arial"/>
                <w:b/>
                <w:sz w:val="20"/>
                <w:szCs w:val="20"/>
              </w:rPr>
              <w:t>Unit #:</w:t>
            </w:r>
            <w:r w:rsidR="00754992">
              <w:rPr>
                <w:rFonts w:ascii="Arial" w:hAnsi="Arial" w:cs="Arial"/>
                <w:b/>
                <w:sz w:val="20"/>
                <w:szCs w:val="20"/>
              </w:rPr>
              <w:t xml:space="preserve"> </w:t>
            </w:r>
            <w:r w:rsidR="00754992">
              <w:rPr>
                <w:rFonts w:ascii="Arial" w:hAnsi="Arial" w:cs="Arial"/>
                <w:sz w:val="20"/>
                <w:szCs w:val="20"/>
              </w:rPr>
              <w:t>1</w:t>
            </w:r>
          </w:p>
        </w:tc>
        <w:tc>
          <w:tcPr>
            <w:tcW w:w="1359" w:type="dxa"/>
            <w:vMerge w:val="restart"/>
          </w:tcPr>
          <w:p w:rsidR="00E43281" w:rsidRPr="00754992" w:rsidRDefault="00E43281" w:rsidP="00E14DF6">
            <w:pPr>
              <w:spacing w:before="60" w:after="60"/>
              <w:jc w:val="center"/>
              <w:rPr>
                <w:rFonts w:ascii="Arial" w:hAnsi="Arial" w:cs="Arial"/>
                <w:sz w:val="20"/>
                <w:szCs w:val="20"/>
              </w:rPr>
            </w:pPr>
            <w:r>
              <w:rPr>
                <w:rFonts w:ascii="Arial" w:hAnsi="Arial" w:cs="Arial"/>
                <w:b/>
                <w:sz w:val="20"/>
                <w:szCs w:val="20"/>
              </w:rPr>
              <w:t>Lesson #:</w:t>
            </w:r>
            <w:r w:rsidR="00754992">
              <w:rPr>
                <w:rFonts w:ascii="Arial" w:hAnsi="Arial" w:cs="Arial"/>
                <w:b/>
                <w:sz w:val="20"/>
                <w:szCs w:val="20"/>
              </w:rPr>
              <w:t xml:space="preserve"> </w:t>
            </w:r>
            <w:r w:rsidR="00754992">
              <w:rPr>
                <w:rFonts w:ascii="Arial" w:hAnsi="Arial" w:cs="Arial"/>
                <w:sz w:val="20"/>
                <w:szCs w:val="20"/>
              </w:rPr>
              <w:t>1</w:t>
            </w:r>
          </w:p>
        </w:tc>
        <w:tc>
          <w:tcPr>
            <w:tcW w:w="1359" w:type="dxa"/>
            <w:vMerge w:val="restart"/>
          </w:tcPr>
          <w:p w:rsidR="00E43281" w:rsidRPr="00754992" w:rsidRDefault="00E43281" w:rsidP="00E14DF6">
            <w:pPr>
              <w:spacing w:before="60" w:after="60"/>
              <w:jc w:val="center"/>
              <w:rPr>
                <w:rFonts w:ascii="Arial" w:hAnsi="Arial" w:cs="Arial"/>
                <w:sz w:val="20"/>
                <w:szCs w:val="20"/>
              </w:rPr>
            </w:pPr>
            <w:r>
              <w:rPr>
                <w:rFonts w:ascii="Arial" w:hAnsi="Arial" w:cs="Arial"/>
                <w:b/>
                <w:sz w:val="20"/>
                <w:szCs w:val="20"/>
              </w:rPr>
              <w:t>Activity #:</w:t>
            </w:r>
            <w:r w:rsidR="00754992">
              <w:rPr>
                <w:rFonts w:ascii="Arial" w:hAnsi="Arial" w:cs="Arial"/>
                <w:b/>
                <w:sz w:val="20"/>
                <w:szCs w:val="20"/>
              </w:rPr>
              <w:t xml:space="preserve"> </w:t>
            </w:r>
            <w:r w:rsidR="00754992">
              <w:rPr>
                <w:rFonts w:ascii="Arial" w:hAnsi="Arial" w:cs="Arial"/>
                <w:sz w:val="20"/>
                <w:szCs w:val="20"/>
              </w:rPr>
              <w:t>2</w:t>
            </w:r>
          </w:p>
        </w:tc>
      </w:tr>
      <w:tr w:rsidR="00E43281" w:rsidTr="00E43281">
        <w:trPr>
          <w:trHeight w:val="247"/>
        </w:trPr>
        <w:tc>
          <w:tcPr>
            <w:tcW w:w="5868" w:type="dxa"/>
          </w:tcPr>
          <w:p w:rsidR="00E43281" w:rsidRPr="00B8729A" w:rsidRDefault="00E43281" w:rsidP="00D742F6">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Pr="00754992">
              <w:rPr>
                <w:rFonts w:ascii="Arial" w:hAnsi="Arial" w:cs="Arial"/>
                <w:b/>
                <w:sz w:val="20"/>
                <w:szCs w:val="20"/>
              </w:rPr>
              <w:t>:</w:t>
            </w:r>
            <w:r w:rsidR="00754992" w:rsidRPr="00754992">
              <w:rPr>
                <w:rFonts w:ascii="Arial" w:hAnsi="Arial" w:cs="Arial"/>
                <w:sz w:val="20"/>
                <w:szCs w:val="20"/>
              </w:rPr>
              <w:t xml:space="preserve"> </w:t>
            </w:r>
            <w:r w:rsidR="00D742F6">
              <w:rPr>
                <w:rFonts w:ascii="Arial" w:hAnsi="Arial" w:cs="Arial"/>
                <w:color w:val="222222"/>
                <w:sz w:val="20"/>
                <w:szCs w:val="20"/>
                <w:shd w:val="clear" w:color="auto" w:fill="FFFFFF"/>
              </w:rPr>
              <w:t>Ticking the Tape of Motion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521268" w:rsidRDefault="00631246" w:rsidP="00927AEB">
            <w:pPr>
              <w:spacing w:before="60" w:after="60"/>
              <w:rPr>
                <w:rFonts w:ascii="Arial" w:hAnsi="Arial" w:cs="Arial"/>
                <w:sz w:val="20"/>
                <w:szCs w:val="20"/>
              </w:rPr>
            </w:pPr>
            <w:r>
              <w:rPr>
                <w:rFonts w:ascii="Arial" w:hAnsi="Arial" w:cs="Arial"/>
                <w:sz w:val="20"/>
                <w:szCs w:val="20"/>
              </w:rPr>
              <w:t>4</w:t>
            </w:r>
            <w:r w:rsidR="00521268">
              <w:rPr>
                <w:rFonts w:ascii="Arial" w:hAnsi="Arial" w:cs="Arial"/>
                <w:sz w:val="20"/>
                <w:szCs w:val="20"/>
              </w:rPr>
              <w:t xml:space="preserve"> days, 50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521268" w:rsidRDefault="00521268" w:rsidP="00927AEB">
            <w:pPr>
              <w:spacing w:before="60" w:after="60"/>
              <w:rPr>
                <w:rFonts w:ascii="Arial" w:hAnsi="Arial" w:cs="Arial"/>
                <w:sz w:val="20"/>
                <w:szCs w:val="20"/>
              </w:rPr>
            </w:pPr>
            <w:r>
              <w:rPr>
                <w:rFonts w:ascii="Arial" w:hAnsi="Arial" w:cs="Arial"/>
                <w:sz w:val="20"/>
                <w:szCs w:val="20"/>
              </w:rPr>
              <w:t>2 days, 50 minute classes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510D96" w:rsidRDefault="00510D96" w:rsidP="00927AEB">
            <w:pPr>
              <w:spacing w:before="60" w:after="60"/>
              <w:rPr>
                <w:rFonts w:ascii="Arial" w:hAnsi="Arial" w:cs="Arial"/>
                <w:sz w:val="20"/>
                <w:szCs w:val="20"/>
              </w:rPr>
            </w:pPr>
            <w:r>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CD63FB" w:rsidRDefault="00CD63FB" w:rsidP="0075053B">
      <w:pPr>
        <w:pStyle w:val="ListParagraph"/>
        <w:numPr>
          <w:ilvl w:val="0"/>
          <w:numId w:val="16"/>
        </w:numPr>
        <w:rPr>
          <w:rFonts w:ascii="Arial" w:hAnsi="Arial" w:cs="Arial"/>
          <w:sz w:val="20"/>
          <w:szCs w:val="20"/>
        </w:rPr>
      </w:pPr>
      <w:r>
        <w:rPr>
          <w:rFonts w:ascii="Arial" w:hAnsi="Arial" w:cs="Arial"/>
          <w:sz w:val="20"/>
          <w:szCs w:val="20"/>
        </w:rPr>
        <w:t>I can graphically represent acceleration and velocity of an object.</w:t>
      </w:r>
    </w:p>
    <w:p w:rsidR="0075053B" w:rsidRDefault="0075053B" w:rsidP="0075053B">
      <w:pPr>
        <w:pStyle w:val="ListParagraph"/>
        <w:numPr>
          <w:ilvl w:val="0"/>
          <w:numId w:val="16"/>
        </w:numPr>
        <w:rPr>
          <w:rFonts w:ascii="Arial" w:hAnsi="Arial" w:cs="Arial"/>
          <w:sz w:val="20"/>
          <w:szCs w:val="20"/>
        </w:rPr>
      </w:pPr>
      <w:r>
        <w:rPr>
          <w:rFonts w:ascii="Arial" w:hAnsi="Arial" w:cs="Arial"/>
          <w:sz w:val="20"/>
          <w:szCs w:val="20"/>
        </w:rPr>
        <w:t>I can differentiate between examples of velocity and speed.</w:t>
      </w:r>
    </w:p>
    <w:p w:rsidR="0075053B" w:rsidRDefault="0075053B" w:rsidP="00D66E22">
      <w:pPr>
        <w:pStyle w:val="ListParagraph"/>
        <w:numPr>
          <w:ilvl w:val="0"/>
          <w:numId w:val="16"/>
        </w:numPr>
        <w:rPr>
          <w:rFonts w:ascii="Arial" w:hAnsi="Arial" w:cs="Arial"/>
          <w:sz w:val="20"/>
          <w:szCs w:val="20"/>
        </w:rPr>
      </w:pPr>
      <w:r w:rsidRPr="00CD63FB">
        <w:rPr>
          <w:rFonts w:ascii="Arial" w:hAnsi="Arial" w:cs="Arial"/>
          <w:sz w:val="20"/>
          <w:szCs w:val="20"/>
        </w:rPr>
        <w:t>When provided with the necessary data, I can mathematically calc</w:t>
      </w:r>
      <w:r w:rsidR="00973F98">
        <w:rPr>
          <w:rFonts w:ascii="Arial" w:hAnsi="Arial" w:cs="Arial"/>
          <w:sz w:val="20"/>
          <w:szCs w:val="20"/>
        </w:rPr>
        <w:t>ulate the velocity of an object.</w:t>
      </w:r>
    </w:p>
    <w:p w:rsidR="00DF3178" w:rsidRDefault="00DF3178" w:rsidP="00DF3178">
      <w:pPr>
        <w:pStyle w:val="ListParagraph"/>
        <w:numPr>
          <w:ilvl w:val="0"/>
          <w:numId w:val="16"/>
        </w:numPr>
        <w:rPr>
          <w:rFonts w:ascii="Arial" w:hAnsi="Arial" w:cs="Arial"/>
          <w:sz w:val="20"/>
          <w:szCs w:val="20"/>
        </w:rPr>
      </w:pPr>
      <w:r w:rsidRPr="00CD63FB">
        <w:rPr>
          <w:rFonts w:ascii="Arial" w:hAnsi="Arial" w:cs="Arial"/>
          <w:sz w:val="20"/>
          <w:szCs w:val="20"/>
        </w:rPr>
        <w:t>When provided with the necessary data, I can mathematically calc</w:t>
      </w:r>
      <w:r>
        <w:rPr>
          <w:rFonts w:ascii="Arial" w:hAnsi="Arial" w:cs="Arial"/>
          <w:sz w:val="20"/>
          <w:szCs w:val="20"/>
        </w:rPr>
        <w:t>ulate the acceleration of an object.</w:t>
      </w:r>
    </w:p>
    <w:p w:rsidR="00973F98" w:rsidRPr="00CD63FB" w:rsidRDefault="00DF3178" w:rsidP="00D66E22">
      <w:pPr>
        <w:pStyle w:val="ListParagraph"/>
        <w:numPr>
          <w:ilvl w:val="0"/>
          <w:numId w:val="16"/>
        </w:numPr>
        <w:rPr>
          <w:rFonts w:ascii="Arial" w:hAnsi="Arial" w:cs="Arial"/>
          <w:sz w:val="20"/>
          <w:szCs w:val="20"/>
        </w:rPr>
      </w:pPr>
      <w:r>
        <w:rPr>
          <w:rFonts w:ascii="Arial" w:hAnsi="Arial" w:cs="Arial"/>
          <w:sz w:val="20"/>
          <w:szCs w:val="20"/>
        </w:rPr>
        <w:t xml:space="preserve">When provided with a motion graph, I can describe the motion occurring, including the acceleration, in words.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F3A95" w:rsidRDefault="00AF3A95" w:rsidP="00450BE4">
      <w:pPr>
        <w:pStyle w:val="ListParagraph"/>
        <w:numPr>
          <w:ilvl w:val="0"/>
          <w:numId w:val="15"/>
        </w:numPr>
        <w:spacing w:after="0"/>
        <w:rPr>
          <w:rFonts w:ascii="Arial" w:hAnsi="Arial" w:cs="Arial"/>
          <w:sz w:val="20"/>
          <w:szCs w:val="20"/>
        </w:rPr>
      </w:pPr>
      <w:r>
        <w:rPr>
          <w:rFonts w:ascii="Arial" w:hAnsi="Arial" w:cs="Arial"/>
          <w:sz w:val="20"/>
          <w:szCs w:val="20"/>
        </w:rPr>
        <w:t>How can fluctuations in acceleration and velocity be represented in the form of a graph?</w:t>
      </w:r>
    </w:p>
    <w:p w:rsidR="00AF3A95" w:rsidRPr="00B13819" w:rsidRDefault="00AF3A95" w:rsidP="00AF3A95">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 xml:space="preserve">How </w:t>
      </w:r>
      <w:proofErr w:type="gramStart"/>
      <w:r>
        <w:rPr>
          <w:rFonts w:ascii="Arial" w:hAnsi="Arial" w:cs="Arial"/>
          <w:color w:val="222222"/>
          <w:shd w:val="clear" w:color="auto" w:fill="FFFFFF"/>
        </w:rPr>
        <w:t>is velocity</w:t>
      </w:r>
      <w:proofErr w:type="gramEnd"/>
      <w:r>
        <w:rPr>
          <w:rFonts w:ascii="Arial" w:hAnsi="Arial" w:cs="Arial"/>
          <w:color w:val="222222"/>
          <w:shd w:val="clear" w:color="auto" w:fill="FFFFFF"/>
        </w:rPr>
        <w:t xml:space="preserve"> different than speed and what do we need to know to calculate velocity?</w:t>
      </w:r>
    </w:p>
    <w:p w:rsidR="00AF3A95" w:rsidRPr="0028244A" w:rsidRDefault="00AF3A95" w:rsidP="00AF3A95">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What is acceleration and what do we need to know to calculate it?</w:t>
      </w:r>
    </w:p>
    <w:p w:rsidR="0028244A" w:rsidRPr="00B13819" w:rsidRDefault="0028244A" w:rsidP="00AF3A95">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 xml:space="preserve">How can we use a graph to tell if an object is moving at a uniform acceleration or not? </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7B6754">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7B6754">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rPr>
                <w:rFonts w:ascii="Arial" w:eastAsia="Times New Roman" w:hAnsi="Arial" w:cs="Arial"/>
                <w:sz w:val="18"/>
                <w:szCs w:val="16"/>
              </w:rPr>
            </w:pPr>
            <w:sdt>
              <w:sdtPr>
                <w:rPr>
                  <w:rFonts w:ascii="Arial" w:hAnsi="Arial" w:cs="Arial"/>
                  <w:sz w:val="20"/>
                  <w:szCs w:val="16"/>
                </w:rPr>
                <w:id w:val="1603993034"/>
              </w:sdtPr>
              <w:sdtContent>
                <w:r w:rsidR="007B675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F5699"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F5699"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75210E">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F5699"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7B675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F5699"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F5699"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F5699"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F5699" w:rsidP="00683F9D">
            <w:pPr>
              <w:rPr>
                <w:rFonts w:ascii="Arial" w:hAnsi="Arial" w:cs="Arial"/>
                <w:b/>
                <w:szCs w:val="20"/>
              </w:rPr>
            </w:pPr>
            <w:sdt>
              <w:sdtPr>
                <w:rPr>
                  <w:rFonts w:ascii="Arial" w:hAnsi="Arial" w:cs="Arial"/>
                  <w:sz w:val="22"/>
                  <w:szCs w:val="28"/>
                </w:rPr>
                <w:id w:val="863938760"/>
              </w:sdtPr>
              <w:sdtContent>
                <w:r w:rsidR="007B6754">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F5699"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F5699"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F5699"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7B6754">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F5699"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F5699"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F5699"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F5699" w:rsidP="00683F9D">
            <w:pPr>
              <w:rPr>
                <w:rFonts w:ascii="Arial" w:eastAsia="Times New Roman" w:hAnsi="Arial" w:cs="Arial"/>
                <w:sz w:val="18"/>
                <w:szCs w:val="16"/>
              </w:rPr>
            </w:pPr>
            <w:sdt>
              <w:sdtPr>
                <w:rPr>
                  <w:rFonts w:ascii="Arial" w:hAnsi="Arial" w:cs="Arial"/>
                  <w:sz w:val="22"/>
                  <w:szCs w:val="16"/>
                </w:rPr>
                <w:id w:val="-1105494264"/>
              </w:sdtPr>
              <w:sdtContent>
                <w:r w:rsidR="007B6754">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F5699"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7B6754" w:rsidP="00AC7581">
      <w:pPr>
        <w:rPr>
          <w:rFonts w:ascii="Arial" w:hAnsi="Arial" w:cs="Arial"/>
          <w:sz w:val="20"/>
          <w:szCs w:val="20"/>
        </w:rPr>
      </w:pPr>
      <w:r>
        <w:rPr>
          <w:rFonts w:ascii="Arial" w:hAnsi="Arial" w:cs="Arial"/>
          <w:sz w:val="20"/>
          <w:szCs w:val="20"/>
        </w:rPr>
        <w:t>(ONLS)</w:t>
      </w:r>
    </w:p>
    <w:p w:rsidR="0075210E" w:rsidRDefault="0075210E" w:rsidP="00AC7581">
      <w:pPr>
        <w:rPr>
          <w:rFonts w:ascii="Arial" w:hAnsi="Arial" w:cs="Arial"/>
          <w:sz w:val="20"/>
          <w:szCs w:val="20"/>
        </w:rPr>
      </w:pPr>
    </w:p>
    <w:p w:rsidR="0075210E" w:rsidRDefault="0075210E" w:rsidP="0075210E">
      <w:pPr>
        <w:pStyle w:val="ListParagraph"/>
        <w:numPr>
          <w:ilvl w:val="0"/>
          <w:numId w:val="22"/>
        </w:numPr>
        <w:rPr>
          <w:rFonts w:ascii="Arial" w:hAnsi="Arial" w:cs="Arial"/>
          <w:sz w:val="20"/>
          <w:szCs w:val="20"/>
        </w:rPr>
      </w:pPr>
      <w:r>
        <w:rPr>
          <w:rFonts w:ascii="Arial" w:hAnsi="Arial" w:cs="Arial"/>
          <w:sz w:val="20"/>
          <w:szCs w:val="20"/>
        </w:rPr>
        <w:t>Science Inquiry and Application</w:t>
      </w:r>
      <w:r w:rsidRPr="003A7DAB">
        <w:rPr>
          <w:rFonts w:ascii="Arial" w:hAnsi="Arial" w:cs="Arial"/>
          <w:sz w:val="20"/>
          <w:szCs w:val="20"/>
        </w:rPr>
        <w:t>:</w:t>
      </w:r>
    </w:p>
    <w:p w:rsidR="0075210E" w:rsidRPr="009E7EAC" w:rsidRDefault="0075210E" w:rsidP="0075210E">
      <w:pPr>
        <w:pStyle w:val="ListParagraph"/>
        <w:numPr>
          <w:ilvl w:val="1"/>
          <w:numId w:val="22"/>
        </w:numPr>
        <w:rPr>
          <w:rFonts w:ascii="Arial" w:hAnsi="Arial" w:cs="Arial"/>
          <w:sz w:val="20"/>
          <w:szCs w:val="20"/>
        </w:rPr>
      </w:pPr>
      <w:r w:rsidRPr="009E7EAC">
        <w:rPr>
          <w:rFonts w:ascii="Arial" w:hAnsi="Arial" w:cs="Arial"/>
          <w:sz w:val="20"/>
          <w:szCs w:val="20"/>
        </w:rPr>
        <w:t xml:space="preserve">Identify questions and concepts that guide scientific investigations; </w:t>
      </w:r>
    </w:p>
    <w:p w:rsidR="0075210E" w:rsidRPr="009E7EAC" w:rsidRDefault="0075210E" w:rsidP="0075210E">
      <w:pPr>
        <w:pStyle w:val="ListParagraph"/>
        <w:numPr>
          <w:ilvl w:val="1"/>
          <w:numId w:val="22"/>
        </w:numPr>
        <w:rPr>
          <w:rFonts w:ascii="Arial" w:hAnsi="Arial" w:cs="Arial"/>
          <w:sz w:val="20"/>
          <w:szCs w:val="20"/>
        </w:rPr>
      </w:pPr>
      <w:r w:rsidRPr="009E7EAC">
        <w:rPr>
          <w:rFonts w:ascii="Arial" w:hAnsi="Arial" w:cs="Arial"/>
          <w:sz w:val="20"/>
          <w:szCs w:val="20"/>
        </w:rPr>
        <w:t xml:space="preserve">Use technology and mathematics to improve investigations and communications; </w:t>
      </w:r>
    </w:p>
    <w:p w:rsidR="0075210E" w:rsidRPr="009E7EAC" w:rsidRDefault="0075210E" w:rsidP="0075210E">
      <w:pPr>
        <w:pStyle w:val="ListParagraph"/>
        <w:numPr>
          <w:ilvl w:val="1"/>
          <w:numId w:val="22"/>
        </w:numPr>
        <w:rPr>
          <w:rFonts w:ascii="Arial" w:hAnsi="Arial" w:cs="Arial"/>
          <w:sz w:val="20"/>
          <w:szCs w:val="20"/>
        </w:rPr>
      </w:pPr>
      <w:r w:rsidRPr="009E7EAC">
        <w:rPr>
          <w:rFonts w:ascii="Arial" w:hAnsi="Arial" w:cs="Arial"/>
          <w:sz w:val="20"/>
          <w:szCs w:val="20"/>
        </w:rPr>
        <w:t xml:space="preserve">Recognize and analyze explanations and models; and </w:t>
      </w:r>
    </w:p>
    <w:p w:rsidR="0075210E" w:rsidRPr="003A7DAB" w:rsidRDefault="0075210E" w:rsidP="0075210E">
      <w:pPr>
        <w:pStyle w:val="ListParagraph"/>
        <w:numPr>
          <w:ilvl w:val="0"/>
          <w:numId w:val="22"/>
        </w:numPr>
        <w:rPr>
          <w:rFonts w:ascii="Arial" w:hAnsi="Arial" w:cs="Arial"/>
          <w:sz w:val="20"/>
          <w:szCs w:val="20"/>
        </w:rPr>
      </w:pPr>
      <w:r>
        <w:rPr>
          <w:rFonts w:ascii="Arial" w:hAnsi="Arial" w:cs="Arial"/>
          <w:sz w:val="20"/>
          <w:szCs w:val="20"/>
        </w:rPr>
        <w:t>Motion Graphs:</w:t>
      </w:r>
    </w:p>
    <w:p w:rsidR="0075210E" w:rsidRPr="003A7DAB" w:rsidRDefault="0075210E" w:rsidP="0075210E">
      <w:pPr>
        <w:pStyle w:val="ListParagraph"/>
        <w:numPr>
          <w:ilvl w:val="1"/>
          <w:numId w:val="22"/>
        </w:numPr>
        <w:rPr>
          <w:rFonts w:ascii="Arial" w:hAnsi="Arial" w:cs="Arial"/>
          <w:sz w:val="20"/>
          <w:szCs w:val="20"/>
        </w:rPr>
      </w:pPr>
      <w:r w:rsidRPr="003A7DAB">
        <w:rPr>
          <w:rFonts w:ascii="Arial" w:hAnsi="Arial" w:cs="Arial"/>
          <w:sz w:val="20"/>
          <w:szCs w:val="20"/>
        </w:rPr>
        <w:t>Instantaneous velocity for an accelerating object can be determined by calculating the slope of the tangent line for some specific instant on a position vs. time graph.</w:t>
      </w:r>
    </w:p>
    <w:p w:rsidR="0075210E" w:rsidRPr="003A7DAB" w:rsidRDefault="0075210E" w:rsidP="0075210E">
      <w:pPr>
        <w:pStyle w:val="ListParagraph"/>
        <w:numPr>
          <w:ilvl w:val="1"/>
          <w:numId w:val="22"/>
        </w:numPr>
        <w:rPr>
          <w:rFonts w:ascii="Arial" w:hAnsi="Arial" w:cs="Arial"/>
          <w:sz w:val="20"/>
          <w:szCs w:val="20"/>
        </w:rPr>
      </w:pPr>
      <w:r w:rsidRPr="003A7DAB">
        <w:rPr>
          <w:rFonts w:ascii="Arial" w:hAnsi="Arial" w:cs="Arial"/>
          <w:sz w:val="20"/>
          <w:szCs w:val="20"/>
        </w:rPr>
        <w:t xml:space="preserve">Instantaneous velocity will be the same as average velocity for conditions of constant velocity, but this is rarely the case for accelerating objects. </w:t>
      </w:r>
    </w:p>
    <w:p w:rsidR="0075210E" w:rsidRPr="003A7DAB" w:rsidRDefault="0075210E" w:rsidP="0075210E">
      <w:pPr>
        <w:pStyle w:val="ListParagraph"/>
        <w:numPr>
          <w:ilvl w:val="0"/>
          <w:numId w:val="22"/>
        </w:numPr>
        <w:rPr>
          <w:rFonts w:ascii="Arial" w:hAnsi="Arial" w:cs="Arial"/>
          <w:sz w:val="20"/>
          <w:szCs w:val="20"/>
        </w:rPr>
      </w:pPr>
      <w:r w:rsidRPr="003A7DAB">
        <w:rPr>
          <w:rFonts w:ascii="Arial" w:hAnsi="Arial" w:cs="Arial"/>
          <w:sz w:val="20"/>
          <w:szCs w:val="20"/>
        </w:rPr>
        <w:t>Position vs. time graph:</w:t>
      </w:r>
    </w:p>
    <w:p w:rsidR="0075210E" w:rsidRPr="005D1BB4" w:rsidRDefault="004C4443" w:rsidP="0075210E">
      <w:pPr>
        <w:pStyle w:val="ListParagraph"/>
        <w:numPr>
          <w:ilvl w:val="1"/>
          <w:numId w:val="22"/>
        </w:numPr>
        <w:rPr>
          <w:rFonts w:ascii="Arial" w:hAnsi="Arial" w:cs="Arial"/>
          <w:sz w:val="20"/>
          <w:szCs w:val="20"/>
        </w:rPr>
      </w:pPr>
      <w:r w:rsidRPr="005D1BB4">
        <w:rPr>
          <w:rFonts w:ascii="Arial" w:hAnsi="Arial" w:cs="Arial"/>
          <w:sz w:val="20"/>
          <w:szCs w:val="20"/>
        </w:rPr>
        <w:t>Increasing</w:t>
      </w:r>
      <w:r w:rsidR="0075210E" w:rsidRPr="005D1BB4">
        <w:rPr>
          <w:rFonts w:ascii="Arial" w:hAnsi="Arial" w:cs="Arial"/>
          <w:sz w:val="20"/>
          <w:szCs w:val="20"/>
        </w:rPr>
        <w:t xml:space="preserve"> in speed, slope becomes steeper; Decreasing in speed </w:t>
      </w:r>
      <w:r w:rsidR="0075210E">
        <w:rPr>
          <w:rFonts w:ascii="Arial" w:hAnsi="Arial" w:cs="Arial"/>
          <w:sz w:val="20"/>
          <w:szCs w:val="20"/>
        </w:rPr>
        <w:t>b</w:t>
      </w:r>
      <w:r w:rsidR="0075210E" w:rsidRPr="005D1BB4">
        <w:rPr>
          <w:rFonts w:ascii="Arial" w:hAnsi="Arial" w:cs="Arial"/>
          <w:sz w:val="20"/>
          <w:szCs w:val="20"/>
        </w:rPr>
        <w:t xml:space="preserve">ecome less steep. </w:t>
      </w:r>
    </w:p>
    <w:p w:rsidR="0075210E" w:rsidRPr="003A7DAB" w:rsidRDefault="0075210E" w:rsidP="0075210E">
      <w:pPr>
        <w:pStyle w:val="ListParagraph"/>
        <w:numPr>
          <w:ilvl w:val="0"/>
          <w:numId w:val="22"/>
        </w:numPr>
        <w:rPr>
          <w:rFonts w:ascii="Arial" w:hAnsi="Arial" w:cs="Arial"/>
          <w:sz w:val="20"/>
          <w:szCs w:val="20"/>
        </w:rPr>
      </w:pPr>
      <w:r w:rsidRPr="003A7DAB">
        <w:rPr>
          <w:rFonts w:ascii="Arial" w:hAnsi="Arial" w:cs="Arial"/>
          <w:sz w:val="20"/>
          <w:szCs w:val="20"/>
        </w:rPr>
        <w:t>Velocity vs. time graph:</w:t>
      </w:r>
    </w:p>
    <w:p w:rsidR="0075210E" w:rsidRDefault="0075210E" w:rsidP="0075210E">
      <w:pPr>
        <w:pStyle w:val="ListParagraph"/>
        <w:numPr>
          <w:ilvl w:val="1"/>
          <w:numId w:val="22"/>
        </w:numPr>
        <w:rPr>
          <w:rFonts w:ascii="Arial" w:hAnsi="Arial" w:cs="Arial"/>
          <w:sz w:val="20"/>
          <w:szCs w:val="20"/>
        </w:rPr>
      </w:pPr>
      <w:r w:rsidRPr="003A7DAB">
        <w:rPr>
          <w:rFonts w:ascii="Arial" w:hAnsi="Arial" w:cs="Arial"/>
          <w:sz w:val="20"/>
          <w:szCs w:val="20"/>
        </w:rPr>
        <w:t>The slope indicates the acceleration:</w:t>
      </w:r>
      <w:r w:rsidRPr="00D1163D">
        <w:rPr>
          <w:rFonts w:ascii="Arial" w:hAnsi="Arial" w:cs="Arial"/>
          <w:sz w:val="20"/>
          <w:szCs w:val="20"/>
        </w:rPr>
        <w:t xml:space="preserve"> </w:t>
      </w:r>
    </w:p>
    <w:p w:rsidR="0075210E" w:rsidRPr="008A7E19" w:rsidRDefault="0075210E" w:rsidP="0075210E">
      <w:pPr>
        <w:pStyle w:val="ListParagraph"/>
        <w:numPr>
          <w:ilvl w:val="2"/>
          <w:numId w:val="22"/>
        </w:numPr>
        <w:rPr>
          <w:rFonts w:ascii="Arial" w:hAnsi="Arial" w:cs="Arial"/>
          <w:sz w:val="20"/>
          <w:szCs w:val="20"/>
        </w:rPr>
      </w:pPr>
      <w:r>
        <w:rPr>
          <w:rFonts w:ascii="Arial" w:hAnsi="Arial" w:cs="Arial"/>
          <w:sz w:val="20"/>
          <w:szCs w:val="20"/>
        </w:rPr>
        <w:t>I</w:t>
      </w:r>
      <w:r w:rsidRPr="00FA2243">
        <w:rPr>
          <w:rFonts w:ascii="Arial" w:hAnsi="Arial" w:cs="Arial"/>
          <w:sz w:val="20"/>
          <w:szCs w:val="20"/>
        </w:rPr>
        <w:t>ncreasing in speed, slope away from the x-axis; decreasing in spee</w:t>
      </w:r>
      <w:r>
        <w:rPr>
          <w:rFonts w:ascii="Arial" w:hAnsi="Arial" w:cs="Arial"/>
          <w:sz w:val="20"/>
          <w:szCs w:val="20"/>
        </w:rPr>
        <w:t>d,</w:t>
      </w:r>
      <w:r w:rsidRPr="00FA2243">
        <w:rPr>
          <w:rFonts w:ascii="Arial" w:hAnsi="Arial" w:cs="Arial"/>
          <w:sz w:val="20"/>
          <w:szCs w:val="20"/>
        </w:rPr>
        <w:t xml:space="preserve"> slope toward the x-axis.</w:t>
      </w:r>
    </w:p>
    <w:p w:rsidR="0075210E" w:rsidRPr="003A7DAB" w:rsidRDefault="0075210E" w:rsidP="0075210E">
      <w:pPr>
        <w:pStyle w:val="ListParagraph"/>
        <w:numPr>
          <w:ilvl w:val="2"/>
          <w:numId w:val="22"/>
        </w:numPr>
        <w:rPr>
          <w:rFonts w:ascii="Arial" w:hAnsi="Arial" w:cs="Arial"/>
          <w:sz w:val="20"/>
          <w:szCs w:val="20"/>
        </w:rPr>
      </w:pPr>
      <w:r>
        <w:rPr>
          <w:rFonts w:ascii="Arial" w:hAnsi="Arial" w:cs="Arial"/>
          <w:sz w:val="20"/>
          <w:szCs w:val="20"/>
        </w:rPr>
        <w:t>S</w:t>
      </w:r>
      <w:r w:rsidRPr="003A7DAB">
        <w:rPr>
          <w:rFonts w:ascii="Arial" w:hAnsi="Arial" w:cs="Arial"/>
          <w:sz w:val="20"/>
          <w:szCs w:val="20"/>
        </w:rPr>
        <w:t>traight line (not necessarily horizontal)</w:t>
      </w:r>
      <w:r>
        <w:rPr>
          <w:rFonts w:ascii="Arial" w:hAnsi="Arial" w:cs="Arial"/>
          <w:sz w:val="20"/>
          <w:szCs w:val="20"/>
        </w:rPr>
        <w:t>:</w:t>
      </w:r>
      <w:r w:rsidRPr="003A7DAB">
        <w:rPr>
          <w:rFonts w:ascii="Arial" w:hAnsi="Arial" w:cs="Arial"/>
          <w:sz w:val="20"/>
          <w:szCs w:val="20"/>
        </w:rPr>
        <w:t xml:space="preserve"> acceleration is constant. </w:t>
      </w:r>
    </w:p>
    <w:p w:rsidR="0075210E" w:rsidRPr="003A7DAB" w:rsidRDefault="0075210E" w:rsidP="0075210E">
      <w:pPr>
        <w:pStyle w:val="ListParagraph"/>
        <w:numPr>
          <w:ilvl w:val="0"/>
          <w:numId w:val="22"/>
        </w:numPr>
        <w:rPr>
          <w:rFonts w:ascii="Arial" w:hAnsi="Arial" w:cs="Arial"/>
          <w:sz w:val="20"/>
          <w:szCs w:val="20"/>
        </w:rPr>
      </w:pPr>
      <w:r w:rsidRPr="003A7DAB">
        <w:rPr>
          <w:rFonts w:ascii="Arial" w:hAnsi="Arial" w:cs="Arial"/>
          <w:sz w:val="20"/>
          <w:szCs w:val="20"/>
        </w:rPr>
        <w:t xml:space="preserve">Acceleration vs. time graph: </w:t>
      </w:r>
    </w:p>
    <w:p w:rsidR="0075210E" w:rsidRPr="003A7DAB" w:rsidRDefault="0075210E" w:rsidP="0075210E">
      <w:pPr>
        <w:pStyle w:val="ListParagraph"/>
        <w:numPr>
          <w:ilvl w:val="1"/>
          <w:numId w:val="22"/>
        </w:numPr>
        <w:rPr>
          <w:rFonts w:ascii="Arial" w:hAnsi="Arial" w:cs="Arial"/>
          <w:sz w:val="20"/>
          <w:szCs w:val="20"/>
        </w:rPr>
      </w:pPr>
      <w:r w:rsidRPr="003A7DAB">
        <w:rPr>
          <w:rFonts w:ascii="Arial" w:hAnsi="Arial" w:cs="Arial"/>
          <w:sz w:val="20"/>
          <w:szCs w:val="20"/>
        </w:rPr>
        <w:t>Objects moving with uniform acceleration will have a horizontal line on this graph.</w:t>
      </w:r>
    </w:p>
    <w:p w:rsidR="0075210E" w:rsidRPr="003A7DAB" w:rsidRDefault="0075210E" w:rsidP="0075210E">
      <w:pPr>
        <w:pStyle w:val="ListParagraph"/>
        <w:numPr>
          <w:ilvl w:val="2"/>
          <w:numId w:val="22"/>
        </w:numPr>
        <w:rPr>
          <w:rFonts w:ascii="Arial" w:hAnsi="Arial" w:cs="Arial"/>
          <w:sz w:val="20"/>
          <w:szCs w:val="20"/>
        </w:rPr>
      </w:pPr>
      <w:r w:rsidRPr="003A7DAB">
        <w:rPr>
          <w:rFonts w:ascii="Arial" w:hAnsi="Arial" w:cs="Arial"/>
          <w:sz w:val="20"/>
          <w:szCs w:val="20"/>
        </w:rPr>
        <w:t>This line will be at the x-axis for objects that are either standing still or moving with constant velocity.</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5E3CA9">
        <w:tc>
          <w:tcPr>
            <w:tcW w:w="9350"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5E3CA9" w:rsidRDefault="005E3CA9" w:rsidP="0096080B">
      <w:pPr>
        <w:pStyle w:val="ListParagraph"/>
        <w:numPr>
          <w:ilvl w:val="0"/>
          <w:numId w:val="18"/>
        </w:numPr>
        <w:rPr>
          <w:rFonts w:ascii="Arial" w:hAnsi="Arial" w:cs="Arial"/>
          <w:sz w:val="20"/>
          <w:szCs w:val="20"/>
        </w:rPr>
      </w:pPr>
      <w:r>
        <w:rPr>
          <w:rFonts w:ascii="Arial" w:hAnsi="Arial" w:cs="Arial"/>
          <w:sz w:val="20"/>
          <w:szCs w:val="20"/>
        </w:rPr>
        <w:t xml:space="preserve">Worksheet Copies: </w:t>
      </w:r>
      <w:r w:rsidR="0096080B">
        <w:rPr>
          <w:rFonts w:ascii="Arial" w:hAnsi="Arial" w:cs="Arial"/>
          <w:sz w:val="20"/>
          <w:szCs w:val="20"/>
        </w:rPr>
        <w:t>“</w:t>
      </w:r>
      <w:r w:rsidR="0096080B" w:rsidRPr="0096080B">
        <w:rPr>
          <w:rFonts w:ascii="Arial" w:hAnsi="Arial" w:cs="Arial"/>
          <w:sz w:val="20"/>
          <w:szCs w:val="20"/>
        </w:rPr>
        <w:t>1. 1. 2d TickingTapeMotion_Acc&amp;Veloc_AGunderman_021415</w:t>
      </w:r>
      <w:r w:rsidR="0096080B">
        <w:rPr>
          <w:rFonts w:ascii="Arial" w:hAnsi="Arial" w:cs="Arial"/>
          <w:sz w:val="20"/>
          <w:szCs w:val="20"/>
        </w:rPr>
        <w:t>”</w:t>
      </w:r>
    </w:p>
    <w:p w:rsidR="0096080B" w:rsidRPr="0096080B" w:rsidRDefault="0096080B" w:rsidP="0096080B">
      <w:pPr>
        <w:pStyle w:val="ListParagraph"/>
        <w:numPr>
          <w:ilvl w:val="0"/>
          <w:numId w:val="18"/>
        </w:numPr>
        <w:rPr>
          <w:rFonts w:ascii="Arial" w:hAnsi="Arial" w:cs="Arial"/>
          <w:sz w:val="20"/>
          <w:szCs w:val="20"/>
        </w:rPr>
      </w:pPr>
      <w:r>
        <w:rPr>
          <w:rFonts w:ascii="Arial" w:hAnsi="Arial" w:cs="Arial"/>
          <w:sz w:val="20"/>
          <w:szCs w:val="20"/>
        </w:rPr>
        <w:t>Worksheet Copies: “1. 1. 2e</w:t>
      </w:r>
      <w:r w:rsidRPr="0096080B">
        <w:rPr>
          <w:rFonts w:ascii="Arial" w:hAnsi="Arial" w:cs="Arial"/>
          <w:sz w:val="20"/>
          <w:szCs w:val="20"/>
        </w:rPr>
        <w:t xml:space="preserve"> TickingTapeMotion_Acc&amp;Veloc_AGunderman_021415</w:t>
      </w:r>
      <w:r>
        <w:rPr>
          <w:rFonts w:ascii="Arial" w:hAnsi="Arial" w:cs="Arial"/>
          <w:sz w:val="20"/>
          <w:szCs w:val="20"/>
        </w:rPr>
        <w:t>”</w:t>
      </w:r>
    </w:p>
    <w:p w:rsidR="005E3CA9" w:rsidRDefault="005E3CA9" w:rsidP="005E3CA9">
      <w:pPr>
        <w:pStyle w:val="ListParagraph"/>
        <w:numPr>
          <w:ilvl w:val="0"/>
          <w:numId w:val="18"/>
        </w:numPr>
        <w:rPr>
          <w:rFonts w:ascii="Arial" w:hAnsi="Arial" w:cs="Arial"/>
          <w:sz w:val="20"/>
          <w:szCs w:val="20"/>
        </w:rPr>
      </w:pPr>
      <w:r>
        <w:rPr>
          <w:rFonts w:ascii="Arial" w:hAnsi="Arial" w:cs="Arial"/>
          <w:sz w:val="20"/>
          <w:szCs w:val="20"/>
        </w:rPr>
        <w:lastRenderedPageBreak/>
        <w:t>Ticker tape</w:t>
      </w:r>
    </w:p>
    <w:p w:rsidR="005E3CA9" w:rsidRDefault="005E3CA9" w:rsidP="005E3CA9">
      <w:pPr>
        <w:pStyle w:val="ListParagraph"/>
        <w:numPr>
          <w:ilvl w:val="0"/>
          <w:numId w:val="18"/>
        </w:numPr>
        <w:rPr>
          <w:rFonts w:ascii="Arial" w:hAnsi="Arial" w:cs="Arial"/>
          <w:sz w:val="20"/>
          <w:szCs w:val="20"/>
        </w:rPr>
      </w:pPr>
      <w:r>
        <w:rPr>
          <w:rFonts w:ascii="Arial" w:hAnsi="Arial" w:cs="Arial"/>
          <w:sz w:val="20"/>
          <w:szCs w:val="20"/>
        </w:rPr>
        <w:t>Timers</w:t>
      </w:r>
    </w:p>
    <w:p w:rsidR="009021A4" w:rsidRDefault="009021A4" w:rsidP="005E3CA9">
      <w:pPr>
        <w:pStyle w:val="ListParagraph"/>
        <w:numPr>
          <w:ilvl w:val="0"/>
          <w:numId w:val="18"/>
        </w:numPr>
        <w:rPr>
          <w:rFonts w:ascii="Arial" w:hAnsi="Arial" w:cs="Arial"/>
          <w:sz w:val="20"/>
          <w:szCs w:val="20"/>
        </w:rPr>
      </w:pPr>
      <w:r>
        <w:rPr>
          <w:rFonts w:ascii="Arial" w:hAnsi="Arial" w:cs="Arial"/>
          <w:sz w:val="20"/>
          <w:szCs w:val="20"/>
        </w:rPr>
        <w:t>Masking tape</w:t>
      </w:r>
    </w:p>
    <w:p w:rsidR="009021A4" w:rsidRDefault="009021A4" w:rsidP="005E3CA9">
      <w:pPr>
        <w:pStyle w:val="ListParagraph"/>
        <w:numPr>
          <w:ilvl w:val="0"/>
          <w:numId w:val="18"/>
        </w:numPr>
        <w:rPr>
          <w:rFonts w:ascii="Arial" w:hAnsi="Arial" w:cs="Arial"/>
          <w:sz w:val="20"/>
          <w:szCs w:val="20"/>
        </w:rPr>
      </w:pPr>
      <w:r>
        <w:rPr>
          <w:rFonts w:ascii="Arial" w:hAnsi="Arial" w:cs="Arial"/>
          <w:sz w:val="20"/>
          <w:szCs w:val="20"/>
        </w:rPr>
        <w:t>Books with the same mass (4 per group, text books work well for this step)</w:t>
      </w:r>
    </w:p>
    <w:p w:rsidR="00B54B31" w:rsidRDefault="00B54B31" w:rsidP="005E3CA9">
      <w:pPr>
        <w:pStyle w:val="ListParagraph"/>
        <w:numPr>
          <w:ilvl w:val="0"/>
          <w:numId w:val="18"/>
        </w:numPr>
        <w:rPr>
          <w:rFonts w:ascii="Arial" w:hAnsi="Arial" w:cs="Arial"/>
          <w:sz w:val="20"/>
          <w:szCs w:val="20"/>
        </w:rPr>
      </w:pPr>
      <w:r>
        <w:rPr>
          <w:rFonts w:ascii="Arial" w:hAnsi="Arial" w:cs="Arial"/>
          <w:sz w:val="20"/>
          <w:szCs w:val="20"/>
        </w:rPr>
        <w:t>Rubber bands</w:t>
      </w:r>
    </w:p>
    <w:p w:rsidR="00B54B31" w:rsidRDefault="00B54B31" w:rsidP="005E3CA9">
      <w:pPr>
        <w:pStyle w:val="ListParagraph"/>
        <w:numPr>
          <w:ilvl w:val="0"/>
          <w:numId w:val="18"/>
        </w:numPr>
        <w:rPr>
          <w:rFonts w:ascii="Arial" w:hAnsi="Arial" w:cs="Arial"/>
          <w:sz w:val="20"/>
          <w:szCs w:val="20"/>
        </w:rPr>
      </w:pPr>
      <w:r>
        <w:rPr>
          <w:rFonts w:ascii="Arial" w:hAnsi="Arial" w:cs="Arial"/>
          <w:sz w:val="20"/>
          <w:szCs w:val="20"/>
        </w:rPr>
        <w:t>Metric measuring devices</w:t>
      </w:r>
    </w:p>
    <w:p w:rsidR="00125E00" w:rsidRDefault="00125E00" w:rsidP="005E3CA9">
      <w:pPr>
        <w:pStyle w:val="ListParagraph"/>
        <w:numPr>
          <w:ilvl w:val="0"/>
          <w:numId w:val="18"/>
        </w:numPr>
        <w:rPr>
          <w:rFonts w:ascii="Arial" w:hAnsi="Arial" w:cs="Arial"/>
          <w:sz w:val="20"/>
          <w:szCs w:val="20"/>
        </w:rPr>
      </w:pPr>
      <w:r>
        <w:rPr>
          <w:rFonts w:ascii="Arial" w:hAnsi="Arial" w:cs="Arial"/>
          <w:sz w:val="20"/>
          <w:szCs w:val="20"/>
        </w:rPr>
        <w:t>Carts (1 per group of 4)</w:t>
      </w:r>
    </w:p>
    <w:p w:rsidR="003402B6" w:rsidRPr="005E3CA9" w:rsidRDefault="003402B6" w:rsidP="005E3CA9">
      <w:pPr>
        <w:pStyle w:val="ListParagraph"/>
        <w:numPr>
          <w:ilvl w:val="0"/>
          <w:numId w:val="18"/>
        </w:numPr>
        <w:rPr>
          <w:rFonts w:ascii="Arial" w:hAnsi="Arial" w:cs="Arial"/>
          <w:sz w:val="20"/>
          <w:szCs w:val="20"/>
        </w:rPr>
      </w:pPr>
      <w:r>
        <w:rPr>
          <w:rFonts w:ascii="Arial" w:hAnsi="Arial" w:cs="Arial"/>
          <w:sz w:val="20"/>
          <w:szCs w:val="20"/>
        </w:rPr>
        <w:t xml:space="preserve">This activity was adapted from a similar activity in </w:t>
      </w:r>
      <w:r>
        <w:rPr>
          <w:rFonts w:ascii="Arial" w:hAnsi="Arial" w:cs="Arial"/>
          <w:i/>
          <w:sz w:val="20"/>
          <w:szCs w:val="20"/>
        </w:rPr>
        <w:t>Active Physics</w:t>
      </w:r>
      <w:r>
        <w:rPr>
          <w:rFonts w:ascii="Arial" w:hAnsi="Arial" w:cs="Arial"/>
          <w:sz w:val="20"/>
          <w:szCs w:val="20"/>
        </w:rPr>
        <w:t>, by AAPT / AIP</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066DD7" w:rsidP="00066DD7">
      <w:pPr>
        <w:pStyle w:val="ListParagraph"/>
        <w:numPr>
          <w:ilvl w:val="0"/>
          <w:numId w:val="18"/>
        </w:numPr>
        <w:rPr>
          <w:rFonts w:ascii="Arial" w:hAnsi="Arial" w:cs="Arial"/>
          <w:sz w:val="20"/>
          <w:szCs w:val="20"/>
        </w:rPr>
      </w:pPr>
      <w:r>
        <w:rPr>
          <w:rFonts w:ascii="Arial" w:hAnsi="Arial" w:cs="Arial"/>
          <w:sz w:val="20"/>
          <w:szCs w:val="20"/>
        </w:rPr>
        <w:t>Acquire the necessary supplies (ticker tape, timers</w:t>
      </w:r>
      <w:r w:rsidR="009021A4">
        <w:rPr>
          <w:rFonts w:ascii="Arial" w:hAnsi="Arial" w:cs="Arial"/>
          <w:sz w:val="20"/>
          <w:szCs w:val="20"/>
        </w:rPr>
        <w:t>, masking tape</w:t>
      </w:r>
      <w:r w:rsidR="00B54B31">
        <w:rPr>
          <w:rFonts w:ascii="Arial" w:hAnsi="Arial" w:cs="Arial"/>
          <w:sz w:val="20"/>
          <w:szCs w:val="20"/>
        </w:rPr>
        <w:t>, rubber bands, metric measuring devices</w:t>
      </w:r>
      <w:r w:rsidR="00125E00">
        <w:rPr>
          <w:rFonts w:ascii="Arial" w:hAnsi="Arial" w:cs="Arial"/>
          <w:sz w:val="20"/>
          <w:szCs w:val="20"/>
        </w:rPr>
        <w:t>, carts</w:t>
      </w:r>
      <w:r>
        <w:rPr>
          <w:rFonts w:ascii="Arial" w:hAnsi="Arial" w:cs="Arial"/>
          <w:sz w:val="20"/>
          <w:szCs w:val="20"/>
        </w:rPr>
        <w:t>)</w:t>
      </w:r>
    </w:p>
    <w:p w:rsidR="00066DD7" w:rsidRPr="00066DD7" w:rsidRDefault="003E01DC" w:rsidP="00066DD7">
      <w:pPr>
        <w:pStyle w:val="ListParagraph"/>
        <w:numPr>
          <w:ilvl w:val="0"/>
          <w:numId w:val="18"/>
        </w:numPr>
        <w:rPr>
          <w:rFonts w:ascii="Arial" w:hAnsi="Arial" w:cs="Arial"/>
          <w:sz w:val="20"/>
          <w:szCs w:val="20"/>
        </w:rPr>
      </w:pPr>
      <w:r>
        <w:rPr>
          <w:rFonts w:ascii="Arial" w:hAnsi="Arial" w:cs="Arial"/>
          <w:sz w:val="20"/>
          <w:szCs w:val="20"/>
        </w:rPr>
        <w:t>Make copies of the two worksheets</w:t>
      </w:r>
      <w:bookmarkStart w:id="0" w:name="_GoBack"/>
      <w:bookmarkEnd w:id="0"/>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3072C" w:rsidRDefault="0023072C" w:rsidP="00436FC9">
      <w:pPr>
        <w:rPr>
          <w:rFonts w:ascii="Arial" w:hAnsi="Arial" w:cs="Arial"/>
          <w:sz w:val="20"/>
          <w:szCs w:val="20"/>
        </w:rPr>
      </w:pPr>
      <w:r>
        <w:rPr>
          <w:rFonts w:ascii="Arial" w:hAnsi="Arial" w:cs="Arial"/>
          <w:b/>
          <w:sz w:val="20"/>
          <w:szCs w:val="20"/>
        </w:rPr>
        <w:t xml:space="preserve">Day 1: </w:t>
      </w:r>
      <w:r>
        <w:rPr>
          <w:rFonts w:ascii="Arial" w:hAnsi="Arial" w:cs="Arial"/>
          <w:sz w:val="20"/>
          <w:szCs w:val="20"/>
        </w:rPr>
        <w:t>(50 minutes):</w:t>
      </w:r>
    </w:p>
    <w:p w:rsidR="005F0DED" w:rsidRDefault="005F0DED" w:rsidP="00436FC9">
      <w:pPr>
        <w:rPr>
          <w:rFonts w:ascii="Arial" w:hAnsi="Arial" w:cs="Arial"/>
          <w:sz w:val="20"/>
          <w:szCs w:val="20"/>
        </w:rPr>
      </w:pPr>
    </w:p>
    <w:p w:rsidR="005F0DED" w:rsidRDefault="005F0DED" w:rsidP="005F0DED">
      <w:pPr>
        <w:pStyle w:val="ListParagraph"/>
        <w:numPr>
          <w:ilvl w:val="0"/>
          <w:numId w:val="17"/>
        </w:numPr>
        <w:rPr>
          <w:rFonts w:ascii="Arial" w:hAnsi="Arial" w:cs="Arial"/>
          <w:sz w:val="20"/>
          <w:szCs w:val="20"/>
        </w:rPr>
      </w:pPr>
      <w:r>
        <w:rPr>
          <w:rFonts w:ascii="Arial" w:hAnsi="Arial" w:cs="Arial"/>
          <w:sz w:val="20"/>
          <w:szCs w:val="20"/>
        </w:rPr>
        <w:t xml:space="preserve">In this activity, students will be using ticker tape to learn about motion and graphing motion. Pair students up into groups of 2, and have each group get a timer with ticker tape. The </w:t>
      </w:r>
      <w:r w:rsidR="00EA5054">
        <w:rPr>
          <w:rFonts w:ascii="Arial" w:hAnsi="Arial" w:cs="Arial"/>
          <w:sz w:val="20"/>
          <w:szCs w:val="20"/>
        </w:rPr>
        <w:t xml:space="preserve">timer will make a dot on a paper tape every 1/60 of a second. As the tape is pulled through the timer, the speed that the tape passes through the timer can be calculated by dividing the distance between two dots on the tape by 1/60 s. </w:t>
      </w:r>
      <w:r w:rsidR="00BA0BDB">
        <w:rPr>
          <w:rFonts w:ascii="Arial" w:hAnsi="Arial" w:cs="Arial"/>
          <w:sz w:val="20"/>
          <w:szCs w:val="20"/>
        </w:rPr>
        <w:t xml:space="preserve">This ticker tape can be used to measure the speed of an object by attaching the tape to it, and then measuring the speed that the tape is pulled through the timer. </w:t>
      </w:r>
    </w:p>
    <w:p w:rsidR="00AF56A7" w:rsidRDefault="00341B62" w:rsidP="005F0DED">
      <w:pPr>
        <w:pStyle w:val="ListParagraph"/>
        <w:numPr>
          <w:ilvl w:val="0"/>
          <w:numId w:val="17"/>
        </w:numPr>
        <w:rPr>
          <w:rFonts w:ascii="Arial" w:hAnsi="Arial" w:cs="Arial"/>
          <w:sz w:val="20"/>
          <w:szCs w:val="20"/>
        </w:rPr>
      </w:pPr>
      <w:r>
        <w:rPr>
          <w:rFonts w:ascii="Arial" w:hAnsi="Arial" w:cs="Arial"/>
          <w:sz w:val="20"/>
          <w:szCs w:val="20"/>
        </w:rPr>
        <w:t>Pass out</w:t>
      </w:r>
      <w:r w:rsidR="007D49CA">
        <w:rPr>
          <w:rFonts w:ascii="Arial" w:hAnsi="Arial" w:cs="Arial"/>
          <w:sz w:val="20"/>
          <w:szCs w:val="20"/>
        </w:rPr>
        <w:t xml:space="preserve"> copies of</w:t>
      </w:r>
      <w:r>
        <w:rPr>
          <w:rFonts w:ascii="Arial" w:hAnsi="Arial" w:cs="Arial"/>
          <w:sz w:val="20"/>
          <w:szCs w:val="20"/>
        </w:rPr>
        <w:t xml:space="preserve"> the </w:t>
      </w:r>
      <w:r w:rsidR="007D49CA">
        <w:rPr>
          <w:rFonts w:ascii="Arial" w:hAnsi="Arial" w:cs="Arial"/>
          <w:sz w:val="20"/>
          <w:szCs w:val="20"/>
        </w:rPr>
        <w:t xml:space="preserve">Ticking the Tape of Motion Worksheet #1 to each student </w:t>
      </w:r>
      <w:r w:rsidR="00AF56A7">
        <w:rPr>
          <w:rFonts w:ascii="Arial" w:hAnsi="Arial" w:cs="Arial"/>
          <w:sz w:val="20"/>
          <w:szCs w:val="20"/>
        </w:rPr>
        <w:t xml:space="preserve">and have each group record their answers </w:t>
      </w:r>
      <w:r>
        <w:rPr>
          <w:rFonts w:ascii="Arial" w:hAnsi="Arial" w:cs="Arial"/>
          <w:sz w:val="20"/>
          <w:szCs w:val="20"/>
        </w:rPr>
        <w:t xml:space="preserve">to the following questions (already written on the worksheets) </w:t>
      </w:r>
      <w:r w:rsidR="00AF56A7">
        <w:rPr>
          <w:rFonts w:ascii="Arial" w:hAnsi="Arial" w:cs="Arial"/>
          <w:sz w:val="20"/>
          <w:szCs w:val="20"/>
        </w:rPr>
        <w:t xml:space="preserve">prior to </w:t>
      </w:r>
      <w:r>
        <w:rPr>
          <w:rFonts w:ascii="Arial" w:hAnsi="Arial" w:cs="Arial"/>
          <w:sz w:val="20"/>
          <w:szCs w:val="20"/>
        </w:rPr>
        <w:t>starting the activity</w:t>
      </w:r>
      <w:r w:rsidR="00AF56A7">
        <w:rPr>
          <w:rFonts w:ascii="Arial" w:hAnsi="Arial" w:cs="Arial"/>
          <w:sz w:val="20"/>
          <w:szCs w:val="20"/>
        </w:rPr>
        <w:t xml:space="preserve">. </w:t>
      </w:r>
    </w:p>
    <w:p w:rsidR="0006799C" w:rsidRDefault="0006799C" w:rsidP="0006799C">
      <w:pPr>
        <w:pStyle w:val="ListParagraph"/>
        <w:numPr>
          <w:ilvl w:val="1"/>
          <w:numId w:val="17"/>
        </w:numPr>
        <w:rPr>
          <w:rFonts w:ascii="Arial" w:hAnsi="Arial" w:cs="Arial"/>
          <w:sz w:val="20"/>
          <w:szCs w:val="20"/>
        </w:rPr>
      </w:pPr>
      <w:r>
        <w:rPr>
          <w:rFonts w:ascii="Arial" w:hAnsi="Arial" w:cs="Arial"/>
          <w:sz w:val="20"/>
          <w:szCs w:val="20"/>
        </w:rPr>
        <w:t>What will the tape look like if you hold the end of it and pull it through the timer as you move?</w:t>
      </w:r>
    </w:p>
    <w:p w:rsidR="0006799C" w:rsidRDefault="0006799C" w:rsidP="0006799C">
      <w:pPr>
        <w:pStyle w:val="ListParagraph"/>
        <w:numPr>
          <w:ilvl w:val="1"/>
          <w:numId w:val="17"/>
        </w:numPr>
        <w:rPr>
          <w:rFonts w:ascii="Arial" w:hAnsi="Arial" w:cs="Arial"/>
          <w:sz w:val="20"/>
          <w:szCs w:val="20"/>
        </w:rPr>
      </w:pPr>
      <w:r>
        <w:rPr>
          <w:rFonts w:ascii="Arial" w:hAnsi="Arial" w:cs="Arial"/>
          <w:sz w:val="20"/>
          <w:szCs w:val="20"/>
        </w:rPr>
        <w:t>As you increase or decrease your movement, will the distance between the dots change? How will it change for each?</w:t>
      </w:r>
    </w:p>
    <w:p w:rsidR="0006799C" w:rsidRDefault="0006799C" w:rsidP="0006799C">
      <w:pPr>
        <w:pStyle w:val="ListParagraph"/>
        <w:numPr>
          <w:ilvl w:val="1"/>
          <w:numId w:val="17"/>
        </w:numPr>
        <w:rPr>
          <w:rFonts w:ascii="Arial" w:hAnsi="Arial" w:cs="Arial"/>
          <w:sz w:val="20"/>
          <w:szCs w:val="20"/>
        </w:rPr>
      </w:pPr>
      <w:r>
        <w:rPr>
          <w:rFonts w:ascii="Arial" w:hAnsi="Arial" w:cs="Arial"/>
          <w:sz w:val="20"/>
          <w:szCs w:val="20"/>
        </w:rPr>
        <w:t xml:space="preserve">If you begin walking at a constant speed, then increase your pace, how will the space between the dots change? </w:t>
      </w:r>
    </w:p>
    <w:p w:rsidR="00C80F4B" w:rsidRDefault="00C344EB" w:rsidP="00C80F4B">
      <w:pPr>
        <w:pStyle w:val="ListParagraph"/>
        <w:numPr>
          <w:ilvl w:val="0"/>
          <w:numId w:val="17"/>
        </w:numPr>
        <w:rPr>
          <w:rFonts w:ascii="Arial" w:hAnsi="Arial" w:cs="Arial"/>
          <w:sz w:val="20"/>
          <w:szCs w:val="20"/>
        </w:rPr>
      </w:pPr>
      <w:r>
        <w:rPr>
          <w:rFonts w:ascii="Arial" w:hAnsi="Arial" w:cs="Arial"/>
          <w:sz w:val="20"/>
          <w:szCs w:val="20"/>
        </w:rPr>
        <w:t xml:space="preserve">Have 1 student in the group, holding the end of the tape, walk forward at am much of a constant speed as he or she can manage, starting the timer at the same instant that the student begins walking. </w:t>
      </w:r>
    </w:p>
    <w:p w:rsidR="00F3693D" w:rsidRDefault="00C344EB" w:rsidP="00C80F4B">
      <w:pPr>
        <w:pStyle w:val="ListParagraph"/>
        <w:numPr>
          <w:ilvl w:val="0"/>
          <w:numId w:val="17"/>
        </w:numPr>
        <w:rPr>
          <w:rFonts w:ascii="Arial" w:hAnsi="Arial" w:cs="Arial"/>
          <w:sz w:val="20"/>
          <w:szCs w:val="20"/>
        </w:rPr>
      </w:pPr>
      <w:r>
        <w:rPr>
          <w:rFonts w:ascii="Arial" w:hAnsi="Arial" w:cs="Arial"/>
          <w:sz w:val="20"/>
          <w:szCs w:val="20"/>
        </w:rPr>
        <w:t xml:space="preserve">The dots made on the </w:t>
      </w:r>
      <w:r w:rsidR="00257BB6">
        <w:rPr>
          <w:rFonts w:ascii="Arial" w:hAnsi="Arial" w:cs="Arial"/>
          <w:sz w:val="20"/>
          <w:szCs w:val="20"/>
        </w:rPr>
        <w:t>tape are separated by equal amounts of time, and this time interval is referred to as a “tick</w:t>
      </w:r>
      <w:r w:rsidR="00F3693D">
        <w:rPr>
          <w:rFonts w:ascii="Arial" w:hAnsi="Arial" w:cs="Arial"/>
          <w:sz w:val="20"/>
          <w:szCs w:val="20"/>
        </w:rPr>
        <w:t>,</w:t>
      </w:r>
      <w:r w:rsidR="00257BB6">
        <w:rPr>
          <w:rFonts w:ascii="Arial" w:hAnsi="Arial" w:cs="Arial"/>
          <w:sz w:val="20"/>
          <w:szCs w:val="20"/>
        </w:rPr>
        <w:t>”</w:t>
      </w:r>
      <w:r w:rsidR="00F3693D">
        <w:rPr>
          <w:rFonts w:ascii="Arial" w:hAnsi="Arial" w:cs="Arial"/>
          <w:sz w:val="20"/>
          <w:szCs w:val="20"/>
        </w:rPr>
        <w:t xml:space="preserve"> and represents 1/60 of a second. </w:t>
      </w:r>
    </w:p>
    <w:p w:rsidR="00F3693D" w:rsidRDefault="00F3693D" w:rsidP="00C80F4B">
      <w:pPr>
        <w:pStyle w:val="ListParagraph"/>
        <w:numPr>
          <w:ilvl w:val="0"/>
          <w:numId w:val="17"/>
        </w:numPr>
        <w:rPr>
          <w:rFonts w:ascii="Arial" w:hAnsi="Arial" w:cs="Arial"/>
          <w:sz w:val="20"/>
          <w:szCs w:val="20"/>
        </w:rPr>
      </w:pPr>
      <w:r>
        <w:rPr>
          <w:rFonts w:ascii="Arial" w:hAnsi="Arial" w:cs="Arial"/>
          <w:sz w:val="20"/>
          <w:szCs w:val="20"/>
        </w:rPr>
        <w:t xml:space="preserve">Remove the tape from the timer and use scissors to separate it into 6-tick sections (each section should be 6 spaces long). </w:t>
      </w:r>
    </w:p>
    <w:p w:rsidR="00607C12" w:rsidRDefault="00F3693D" w:rsidP="00881EB7">
      <w:pPr>
        <w:pStyle w:val="ListParagraph"/>
        <w:numPr>
          <w:ilvl w:val="0"/>
          <w:numId w:val="17"/>
        </w:numPr>
        <w:rPr>
          <w:rFonts w:ascii="Arial" w:hAnsi="Arial" w:cs="Arial"/>
          <w:sz w:val="20"/>
          <w:szCs w:val="20"/>
        </w:rPr>
      </w:pPr>
      <w:r>
        <w:rPr>
          <w:rFonts w:ascii="Arial" w:hAnsi="Arial" w:cs="Arial"/>
          <w:sz w:val="20"/>
          <w:szCs w:val="20"/>
        </w:rPr>
        <w:t xml:space="preserve">Glue or tape the segments side-by-side on a plain sheet of paper to create a bar graph. Each of these bars represents the distance the student traveled in 1/10 of a second. (6 x 1/60 s). If the student actually managed to travel at a constant speed then the bars should all be exactly the same height. </w:t>
      </w:r>
      <w:r w:rsidR="00881EB7">
        <w:rPr>
          <w:rFonts w:ascii="Arial" w:hAnsi="Arial" w:cs="Arial"/>
          <w:sz w:val="20"/>
          <w:szCs w:val="20"/>
        </w:rPr>
        <w:t xml:space="preserve">(Any groups that have vastly different heights of bars on their graphs may need to repeat steps 3-6). </w:t>
      </w:r>
      <w:r w:rsidR="008A5E45">
        <w:rPr>
          <w:rFonts w:ascii="Arial" w:hAnsi="Arial" w:cs="Arial"/>
          <w:sz w:val="20"/>
          <w:szCs w:val="20"/>
        </w:rPr>
        <w:t xml:space="preserve">Have students answer question 1 on their worksheets. </w:t>
      </w:r>
    </w:p>
    <w:p w:rsidR="00DE5DCE" w:rsidRDefault="00BF7B90" w:rsidP="00881EB7">
      <w:pPr>
        <w:pStyle w:val="ListParagraph"/>
        <w:numPr>
          <w:ilvl w:val="0"/>
          <w:numId w:val="17"/>
        </w:numPr>
        <w:rPr>
          <w:rFonts w:ascii="Arial" w:hAnsi="Arial" w:cs="Arial"/>
          <w:sz w:val="20"/>
          <w:szCs w:val="20"/>
        </w:rPr>
      </w:pPr>
      <w:r>
        <w:rPr>
          <w:rFonts w:ascii="Arial" w:hAnsi="Arial" w:cs="Arial"/>
          <w:sz w:val="20"/>
          <w:szCs w:val="20"/>
        </w:rPr>
        <w:lastRenderedPageBreak/>
        <w:t>Have groups repeat steps 3-6, except this time, have the student who is holding the tape and walkin</w:t>
      </w:r>
      <w:r w:rsidR="00A0779A">
        <w:rPr>
          <w:rFonts w:ascii="Arial" w:hAnsi="Arial" w:cs="Arial"/>
          <w:sz w:val="20"/>
          <w:szCs w:val="20"/>
        </w:rPr>
        <w:t>g gradually and steadily</w:t>
      </w:r>
      <w:r>
        <w:rPr>
          <w:rFonts w:ascii="Arial" w:hAnsi="Arial" w:cs="Arial"/>
          <w:sz w:val="20"/>
          <w:szCs w:val="20"/>
        </w:rPr>
        <w:t xml:space="preserve"> increase his or her speed. </w:t>
      </w:r>
      <w:r w:rsidR="00A0779A">
        <w:rPr>
          <w:rFonts w:ascii="Arial" w:hAnsi="Arial" w:cs="Arial"/>
          <w:sz w:val="20"/>
          <w:szCs w:val="20"/>
        </w:rPr>
        <w:t xml:space="preserve">(Obviously, the height of these bars should not all be the same). </w:t>
      </w:r>
    </w:p>
    <w:p w:rsidR="0066049F" w:rsidRDefault="00C47DB1" w:rsidP="0066049F">
      <w:pPr>
        <w:pStyle w:val="ListParagraph"/>
        <w:numPr>
          <w:ilvl w:val="0"/>
          <w:numId w:val="17"/>
        </w:numPr>
        <w:rPr>
          <w:rFonts w:ascii="Arial" w:hAnsi="Arial" w:cs="Arial"/>
          <w:sz w:val="20"/>
          <w:szCs w:val="20"/>
        </w:rPr>
      </w:pPr>
      <w:r>
        <w:rPr>
          <w:rFonts w:ascii="Arial" w:hAnsi="Arial" w:cs="Arial"/>
          <w:sz w:val="20"/>
          <w:szCs w:val="20"/>
        </w:rPr>
        <w:t xml:space="preserve">Instruct the students to answer questions </w:t>
      </w:r>
      <w:r w:rsidR="00AB77C8">
        <w:rPr>
          <w:rFonts w:ascii="Arial" w:hAnsi="Arial" w:cs="Arial"/>
          <w:sz w:val="20"/>
          <w:szCs w:val="20"/>
        </w:rPr>
        <w:t>2-6</w:t>
      </w:r>
      <w:r>
        <w:rPr>
          <w:rFonts w:ascii="Arial" w:hAnsi="Arial" w:cs="Arial"/>
          <w:sz w:val="20"/>
          <w:szCs w:val="20"/>
        </w:rPr>
        <w:t xml:space="preserve"> on their worksheets. </w:t>
      </w:r>
      <w:r w:rsidR="0066049F">
        <w:rPr>
          <w:rFonts w:ascii="Arial" w:hAnsi="Arial" w:cs="Arial"/>
          <w:sz w:val="20"/>
          <w:szCs w:val="20"/>
        </w:rPr>
        <w:t xml:space="preserve">Student may need a brief review on calculating average speed and acceleration (see equations below). </w:t>
      </w:r>
    </w:p>
    <w:p w:rsidR="00B26524" w:rsidRDefault="00B26524" w:rsidP="00B26524">
      <w:pPr>
        <w:pStyle w:val="ListParagraph"/>
        <w:rPr>
          <w:rFonts w:ascii="Arial" w:hAnsi="Arial" w:cs="Arial"/>
          <w:sz w:val="20"/>
          <w:szCs w:val="20"/>
        </w:rPr>
      </w:pPr>
    </w:p>
    <w:p w:rsidR="00B26524" w:rsidRDefault="00B26524" w:rsidP="00B26524">
      <w:pPr>
        <w:pStyle w:val="ListParagraph"/>
        <w:rPr>
          <w:rFonts w:ascii="Arial" w:hAnsi="Arial" w:cs="Arial"/>
          <w:sz w:val="20"/>
          <w:szCs w:val="20"/>
        </w:rPr>
      </w:pPr>
      <w:r>
        <w:rPr>
          <w:rFonts w:ascii="Arial" w:hAnsi="Arial" w:cs="Arial"/>
          <w:sz w:val="20"/>
          <w:szCs w:val="20"/>
        </w:rPr>
        <w:t xml:space="preserve">  </w:t>
      </w:r>
      <w:r w:rsidR="0066049F" w:rsidRPr="0066049F">
        <w:rPr>
          <w:rFonts w:ascii="Arial" w:hAnsi="Arial" w:cs="Arial"/>
          <w:sz w:val="20"/>
          <w:szCs w:val="20"/>
        </w:rPr>
        <w:t xml:space="preserve">Average speed (v) = Distance traveled (d) / Time elapsed (t)  </w:t>
      </w:r>
    </w:p>
    <w:p w:rsidR="00B26524" w:rsidRDefault="00B26524" w:rsidP="00B26524">
      <w:pPr>
        <w:pStyle w:val="ListParagraph"/>
        <w:rPr>
          <w:rFonts w:ascii="Arial" w:hAnsi="Arial" w:cs="Arial"/>
          <w:sz w:val="20"/>
          <w:szCs w:val="20"/>
        </w:rPr>
      </w:pPr>
    </w:p>
    <w:p w:rsidR="00B26524" w:rsidRPr="00B26524" w:rsidRDefault="0066049F" w:rsidP="00B26524">
      <w:pPr>
        <w:pStyle w:val="ListParagraph"/>
        <w:rPr>
          <w:rFonts w:ascii="Arial" w:hAnsi="Arial" w:cs="Arial"/>
          <w:sz w:val="20"/>
          <w:szCs w:val="20"/>
        </w:rPr>
      </w:pPr>
      <w:r w:rsidRPr="0066049F">
        <w:rPr>
          <w:rFonts w:ascii="Arial" w:hAnsi="Arial" w:cs="Arial"/>
          <w:sz w:val="20"/>
          <w:szCs w:val="20"/>
        </w:rPr>
        <w:t xml:space="preserve">  </w:t>
      </w:r>
      <w:r w:rsidR="00B26524">
        <w:rPr>
          <w:rFonts w:ascii="Arial" w:hAnsi="Arial" w:cs="Arial"/>
          <w:sz w:val="20"/>
          <w:szCs w:val="20"/>
        </w:rPr>
        <w:t>Acceleration = Change in Speed / Time Interval</w:t>
      </w:r>
    </w:p>
    <w:p w:rsidR="0066049F" w:rsidRDefault="000A564B" w:rsidP="0066049F">
      <w:pPr>
        <w:pStyle w:val="ListParagraph"/>
        <w:numPr>
          <w:ilvl w:val="0"/>
          <w:numId w:val="17"/>
        </w:numPr>
        <w:rPr>
          <w:rFonts w:ascii="Arial" w:hAnsi="Arial" w:cs="Arial"/>
          <w:sz w:val="20"/>
          <w:szCs w:val="20"/>
        </w:rPr>
      </w:pPr>
      <w:r>
        <w:rPr>
          <w:rFonts w:ascii="Arial" w:hAnsi="Arial" w:cs="Arial"/>
          <w:sz w:val="20"/>
          <w:szCs w:val="20"/>
        </w:rPr>
        <w:t xml:space="preserve">Have groups repeat steps 3-6 again, except this time, have the student holding the tape start moving at a high speed and gradually and steadily slow down. Have students answer questions </w:t>
      </w:r>
      <w:r w:rsidR="004F123B">
        <w:rPr>
          <w:rFonts w:ascii="Arial" w:hAnsi="Arial" w:cs="Arial"/>
          <w:sz w:val="20"/>
          <w:szCs w:val="20"/>
        </w:rPr>
        <w:t xml:space="preserve">7-10 on their worksheets. </w:t>
      </w:r>
    </w:p>
    <w:p w:rsidR="005F0E30" w:rsidRPr="0066049F" w:rsidRDefault="005F0E30" w:rsidP="0066049F">
      <w:pPr>
        <w:pStyle w:val="ListParagraph"/>
        <w:numPr>
          <w:ilvl w:val="0"/>
          <w:numId w:val="17"/>
        </w:numPr>
        <w:rPr>
          <w:rFonts w:ascii="Arial" w:hAnsi="Arial" w:cs="Arial"/>
          <w:sz w:val="20"/>
          <w:szCs w:val="20"/>
        </w:rPr>
      </w:pPr>
      <w:r>
        <w:rPr>
          <w:rFonts w:ascii="Arial" w:hAnsi="Arial" w:cs="Arial"/>
          <w:sz w:val="20"/>
          <w:szCs w:val="20"/>
        </w:rPr>
        <w:t xml:space="preserve">Have groups share their findings and facilitate a class discussion on acceleration. </w:t>
      </w:r>
    </w:p>
    <w:p w:rsidR="0023072C" w:rsidRPr="0023072C" w:rsidRDefault="0023072C" w:rsidP="00436FC9">
      <w:pPr>
        <w:rPr>
          <w:rFonts w:ascii="Arial" w:hAnsi="Arial" w:cs="Arial"/>
          <w:sz w:val="20"/>
          <w:szCs w:val="20"/>
        </w:rPr>
      </w:pPr>
      <w:r>
        <w:rPr>
          <w:rFonts w:ascii="Arial" w:hAnsi="Arial" w:cs="Arial"/>
          <w:b/>
          <w:sz w:val="20"/>
          <w:szCs w:val="20"/>
        </w:rPr>
        <w:t xml:space="preserve">Day 2: </w:t>
      </w:r>
      <w:r>
        <w:rPr>
          <w:rFonts w:ascii="Arial" w:hAnsi="Arial" w:cs="Arial"/>
          <w:sz w:val="20"/>
          <w:szCs w:val="20"/>
        </w:rPr>
        <w:t xml:space="preserve">(50 minutes): </w:t>
      </w:r>
    </w:p>
    <w:p w:rsidR="00AA5BD4" w:rsidRDefault="00AA5BD4" w:rsidP="001704D7">
      <w:pPr>
        <w:rPr>
          <w:rFonts w:ascii="Arial" w:hAnsi="Arial" w:cs="Arial"/>
          <w:sz w:val="20"/>
          <w:szCs w:val="20"/>
        </w:rPr>
      </w:pPr>
    </w:p>
    <w:p w:rsidR="00AA5BD4" w:rsidRDefault="00984BE3" w:rsidP="00984BE3">
      <w:pPr>
        <w:pStyle w:val="ListParagraph"/>
        <w:numPr>
          <w:ilvl w:val="0"/>
          <w:numId w:val="20"/>
        </w:numPr>
        <w:rPr>
          <w:rFonts w:ascii="Arial" w:hAnsi="Arial" w:cs="Arial"/>
          <w:sz w:val="20"/>
          <w:szCs w:val="20"/>
        </w:rPr>
      </w:pPr>
      <w:r>
        <w:rPr>
          <w:rFonts w:ascii="Arial" w:hAnsi="Arial" w:cs="Arial"/>
          <w:sz w:val="20"/>
          <w:szCs w:val="20"/>
        </w:rPr>
        <w:t xml:space="preserve">Have students get back into their same groups that they used the previous day. Have the guiding questions for this Activity clearly posted on the board as a reminder for the students the focus of this Activity. Take a few minutes to review these with the class. </w:t>
      </w:r>
    </w:p>
    <w:p w:rsidR="00E9410A" w:rsidRDefault="00E9410A" w:rsidP="00E9410A">
      <w:pPr>
        <w:pStyle w:val="ListParagraph"/>
        <w:numPr>
          <w:ilvl w:val="0"/>
          <w:numId w:val="20"/>
        </w:numPr>
        <w:rPr>
          <w:rFonts w:ascii="Arial" w:hAnsi="Arial" w:cs="Arial"/>
          <w:sz w:val="20"/>
          <w:szCs w:val="20"/>
        </w:rPr>
      </w:pPr>
      <w:r>
        <w:rPr>
          <w:rFonts w:ascii="Arial" w:hAnsi="Arial" w:cs="Arial"/>
          <w:sz w:val="20"/>
          <w:szCs w:val="20"/>
        </w:rPr>
        <w:t>Each group needs a large table top, a cart, a timer, ticker tape, a metric measuring device, 2 rubber bands, 4 books (all the sa</w:t>
      </w:r>
      <w:r w:rsidR="00D6518A">
        <w:rPr>
          <w:rFonts w:ascii="Arial" w:hAnsi="Arial" w:cs="Arial"/>
          <w:sz w:val="20"/>
          <w:szCs w:val="20"/>
        </w:rPr>
        <w:t>me mass),</w:t>
      </w:r>
      <w:r>
        <w:rPr>
          <w:rFonts w:ascii="Arial" w:hAnsi="Arial" w:cs="Arial"/>
          <w:sz w:val="20"/>
          <w:szCs w:val="20"/>
        </w:rPr>
        <w:t xml:space="preserve"> </w:t>
      </w:r>
      <w:r w:rsidR="00D6518A">
        <w:rPr>
          <w:rFonts w:ascii="Arial" w:hAnsi="Arial" w:cs="Arial"/>
          <w:sz w:val="20"/>
          <w:szCs w:val="20"/>
        </w:rPr>
        <w:t xml:space="preserve">and </w:t>
      </w:r>
      <w:r>
        <w:rPr>
          <w:rFonts w:ascii="Arial" w:hAnsi="Arial" w:cs="Arial"/>
          <w:sz w:val="20"/>
          <w:szCs w:val="20"/>
        </w:rPr>
        <w:t>graph paper.</w:t>
      </w:r>
      <w:r w:rsidR="008C0804">
        <w:rPr>
          <w:rFonts w:ascii="Arial" w:hAnsi="Arial" w:cs="Arial"/>
          <w:sz w:val="20"/>
          <w:szCs w:val="20"/>
        </w:rPr>
        <w:t xml:space="preserve"> </w:t>
      </w:r>
      <w:r w:rsidR="00D6518A">
        <w:rPr>
          <w:rFonts w:ascii="Arial" w:hAnsi="Arial" w:cs="Arial"/>
          <w:sz w:val="20"/>
          <w:szCs w:val="20"/>
        </w:rPr>
        <w:t xml:space="preserve">Each student needs a copy of the Ticking Tape Motion worksheet #2 as well. </w:t>
      </w:r>
      <w:r w:rsidR="008C0804">
        <w:rPr>
          <w:rFonts w:ascii="Arial" w:hAnsi="Arial" w:cs="Arial"/>
          <w:sz w:val="20"/>
          <w:szCs w:val="20"/>
        </w:rPr>
        <w:t>Each group needs to delegate one student for each of the following jobs:</w:t>
      </w:r>
    </w:p>
    <w:p w:rsidR="008C0804" w:rsidRDefault="008C0804" w:rsidP="008C0804">
      <w:pPr>
        <w:pStyle w:val="ListParagraph"/>
        <w:numPr>
          <w:ilvl w:val="1"/>
          <w:numId w:val="20"/>
        </w:numPr>
        <w:rPr>
          <w:rFonts w:ascii="Arial" w:hAnsi="Arial" w:cs="Arial"/>
          <w:sz w:val="20"/>
          <w:szCs w:val="20"/>
        </w:rPr>
      </w:pPr>
      <w:r>
        <w:rPr>
          <w:rFonts w:ascii="Arial" w:hAnsi="Arial" w:cs="Arial"/>
          <w:sz w:val="20"/>
          <w:szCs w:val="20"/>
        </w:rPr>
        <w:t>Puller of the cart</w:t>
      </w:r>
    </w:p>
    <w:p w:rsidR="008C0804" w:rsidRDefault="008C0804" w:rsidP="008C0804">
      <w:pPr>
        <w:pStyle w:val="ListParagraph"/>
        <w:numPr>
          <w:ilvl w:val="1"/>
          <w:numId w:val="20"/>
        </w:numPr>
        <w:rPr>
          <w:rFonts w:ascii="Arial" w:hAnsi="Arial" w:cs="Arial"/>
          <w:sz w:val="20"/>
          <w:szCs w:val="20"/>
        </w:rPr>
      </w:pPr>
      <w:r>
        <w:rPr>
          <w:rFonts w:ascii="Arial" w:hAnsi="Arial" w:cs="Arial"/>
          <w:sz w:val="20"/>
          <w:szCs w:val="20"/>
        </w:rPr>
        <w:t>Catcher of the cart</w:t>
      </w:r>
    </w:p>
    <w:p w:rsidR="008C0804" w:rsidRDefault="008C0804" w:rsidP="008C0804">
      <w:pPr>
        <w:pStyle w:val="ListParagraph"/>
        <w:numPr>
          <w:ilvl w:val="1"/>
          <w:numId w:val="20"/>
        </w:numPr>
        <w:rPr>
          <w:rFonts w:ascii="Arial" w:hAnsi="Arial" w:cs="Arial"/>
          <w:sz w:val="20"/>
          <w:szCs w:val="20"/>
        </w:rPr>
      </w:pPr>
      <w:r>
        <w:rPr>
          <w:rFonts w:ascii="Arial" w:hAnsi="Arial" w:cs="Arial"/>
          <w:sz w:val="20"/>
          <w:szCs w:val="20"/>
        </w:rPr>
        <w:t>Keeper of the timer</w:t>
      </w:r>
    </w:p>
    <w:p w:rsidR="008C0804" w:rsidRDefault="008C0804" w:rsidP="008C0804">
      <w:pPr>
        <w:pStyle w:val="ListParagraph"/>
        <w:numPr>
          <w:ilvl w:val="1"/>
          <w:numId w:val="20"/>
        </w:numPr>
        <w:rPr>
          <w:rFonts w:ascii="Arial" w:hAnsi="Arial" w:cs="Arial"/>
          <w:sz w:val="20"/>
          <w:szCs w:val="20"/>
        </w:rPr>
      </w:pPr>
      <w:r>
        <w:rPr>
          <w:rFonts w:ascii="Arial" w:hAnsi="Arial" w:cs="Arial"/>
          <w:sz w:val="20"/>
          <w:szCs w:val="20"/>
        </w:rPr>
        <w:t>Keeper of the tape</w:t>
      </w:r>
    </w:p>
    <w:p w:rsidR="00CE07F5" w:rsidRDefault="00530833" w:rsidP="00CE07F5">
      <w:pPr>
        <w:pStyle w:val="ListParagraph"/>
        <w:numPr>
          <w:ilvl w:val="0"/>
          <w:numId w:val="20"/>
        </w:numPr>
        <w:rPr>
          <w:rFonts w:ascii="Arial" w:hAnsi="Arial" w:cs="Arial"/>
          <w:sz w:val="20"/>
          <w:szCs w:val="20"/>
        </w:rPr>
      </w:pPr>
      <w:r>
        <w:rPr>
          <w:rFonts w:ascii="Arial" w:hAnsi="Arial" w:cs="Arial"/>
          <w:sz w:val="20"/>
          <w:szCs w:val="20"/>
        </w:rPr>
        <w:t>Instruct the students to, s</w:t>
      </w:r>
      <w:r w:rsidR="00423BAA">
        <w:rPr>
          <w:rFonts w:ascii="Arial" w:hAnsi="Arial" w:cs="Arial"/>
          <w:sz w:val="20"/>
          <w:szCs w:val="20"/>
        </w:rPr>
        <w:t xml:space="preserve">ide-by-side, attach two rubber bands to the front of the cart. Stretch each to a length of 60 cm, and practice pulling the cart carrying two books. Even while the cart is moving, keep the rubber bands stretched to 60 cm. </w:t>
      </w:r>
      <w:r w:rsidR="0024376A">
        <w:rPr>
          <w:rFonts w:ascii="Arial" w:hAnsi="Arial" w:cs="Arial"/>
          <w:sz w:val="20"/>
          <w:szCs w:val="20"/>
        </w:rPr>
        <w:t>After groups have mastered this task, they can proceed to step 4.</w:t>
      </w:r>
    </w:p>
    <w:p w:rsidR="00240FFB" w:rsidRPr="00A0525A" w:rsidRDefault="00530833" w:rsidP="00240FFB">
      <w:pPr>
        <w:pStyle w:val="ListParagraph"/>
        <w:numPr>
          <w:ilvl w:val="0"/>
          <w:numId w:val="20"/>
        </w:numPr>
        <w:rPr>
          <w:rFonts w:ascii="Arial" w:hAnsi="Arial" w:cs="Arial"/>
          <w:sz w:val="20"/>
          <w:szCs w:val="20"/>
        </w:rPr>
      </w:pPr>
      <w:r>
        <w:rPr>
          <w:rFonts w:ascii="Arial" w:hAnsi="Arial" w:cs="Arial"/>
          <w:sz w:val="20"/>
          <w:szCs w:val="20"/>
        </w:rPr>
        <w:t>Next, have the students u</w:t>
      </w:r>
      <w:r w:rsidR="0024376A" w:rsidRPr="00A0525A">
        <w:rPr>
          <w:rFonts w:ascii="Arial" w:hAnsi="Arial" w:cs="Arial"/>
          <w:sz w:val="20"/>
          <w:szCs w:val="20"/>
        </w:rPr>
        <w:t>se masking tape to attach a 2-m long piece of paper tape to the back end of the cart. Thread the tape through the timer, turn it on, and pull the cart, keeping the rubber bands stretched to 60 cm.</w:t>
      </w:r>
    </w:p>
    <w:p w:rsidR="00240FFB" w:rsidRPr="00A0525A" w:rsidRDefault="00240FFB" w:rsidP="00240FFB">
      <w:pPr>
        <w:pStyle w:val="ListParagraph"/>
        <w:numPr>
          <w:ilvl w:val="0"/>
          <w:numId w:val="20"/>
        </w:numPr>
        <w:rPr>
          <w:rFonts w:ascii="Arial" w:hAnsi="Arial" w:cs="Arial"/>
          <w:sz w:val="20"/>
          <w:szCs w:val="20"/>
        </w:rPr>
      </w:pPr>
      <w:r w:rsidRPr="00A0525A">
        <w:rPr>
          <w:rFonts w:ascii="Arial" w:hAnsi="Arial" w:cs="Arial"/>
          <w:sz w:val="20"/>
          <w:szCs w:val="20"/>
        </w:rPr>
        <w:t xml:space="preserve">As a group, </w:t>
      </w:r>
      <w:r w:rsidR="00530833">
        <w:rPr>
          <w:rFonts w:ascii="Arial" w:hAnsi="Arial" w:cs="Arial"/>
          <w:sz w:val="20"/>
          <w:szCs w:val="20"/>
        </w:rPr>
        <w:t xml:space="preserve">have students </w:t>
      </w:r>
      <w:r w:rsidRPr="00A0525A">
        <w:rPr>
          <w:rFonts w:ascii="Arial" w:hAnsi="Arial" w:cs="Arial"/>
          <w:sz w:val="20"/>
          <w:szCs w:val="20"/>
        </w:rPr>
        <w:t>perform the following experiments and label each tape:</w:t>
      </w:r>
    </w:p>
    <w:p w:rsidR="00240FFB" w:rsidRPr="00A0525A" w:rsidRDefault="00240FFB" w:rsidP="00240FFB">
      <w:pPr>
        <w:pStyle w:val="ListParagraph"/>
        <w:numPr>
          <w:ilvl w:val="1"/>
          <w:numId w:val="20"/>
        </w:numPr>
        <w:rPr>
          <w:rFonts w:ascii="Arial" w:hAnsi="Arial" w:cs="Arial"/>
          <w:sz w:val="20"/>
          <w:szCs w:val="20"/>
        </w:rPr>
      </w:pPr>
      <w:r w:rsidRPr="00A0525A">
        <w:rPr>
          <w:rFonts w:ascii="Arial" w:hAnsi="Arial" w:cs="Arial"/>
          <w:sz w:val="20"/>
          <w:szCs w:val="20"/>
        </w:rPr>
        <w:t>Experiment 1:</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rubber bands, 1 book</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rubber bands, 2 books</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rubber bands, 3 books</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rubber bands, 4 books</w:t>
      </w:r>
    </w:p>
    <w:p w:rsidR="00240FFB" w:rsidRPr="00A0525A" w:rsidRDefault="00240FFB" w:rsidP="00240FFB">
      <w:pPr>
        <w:pStyle w:val="ListParagraph"/>
        <w:numPr>
          <w:ilvl w:val="1"/>
          <w:numId w:val="20"/>
        </w:numPr>
        <w:rPr>
          <w:rFonts w:ascii="Arial" w:hAnsi="Arial" w:cs="Arial"/>
          <w:sz w:val="20"/>
          <w:szCs w:val="20"/>
        </w:rPr>
      </w:pPr>
      <w:r w:rsidRPr="00A0525A">
        <w:rPr>
          <w:rFonts w:ascii="Arial" w:hAnsi="Arial" w:cs="Arial"/>
          <w:sz w:val="20"/>
          <w:szCs w:val="20"/>
        </w:rPr>
        <w:t>Experiment 2:</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books, 1 rubber band</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books, 2 rubber bands</w:t>
      </w:r>
    </w:p>
    <w:p w:rsidR="00240FFB" w:rsidRPr="00A0525A"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books, 3 rubber bands</w:t>
      </w:r>
    </w:p>
    <w:p w:rsidR="00240FFB" w:rsidRDefault="00240FFB" w:rsidP="00240FFB">
      <w:pPr>
        <w:pStyle w:val="ListParagraph"/>
        <w:numPr>
          <w:ilvl w:val="2"/>
          <w:numId w:val="20"/>
        </w:numPr>
        <w:rPr>
          <w:rFonts w:ascii="Arial" w:hAnsi="Arial" w:cs="Arial"/>
          <w:sz w:val="20"/>
          <w:szCs w:val="20"/>
        </w:rPr>
      </w:pPr>
      <w:r w:rsidRPr="00A0525A">
        <w:rPr>
          <w:rFonts w:ascii="Arial" w:hAnsi="Arial" w:cs="Arial"/>
          <w:sz w:val="20"/>
          <w:szCs w:val="20"/>
        </w:rPr>
        <w:t>2 books, 4 rubber bands</w:t>
      </w:r>
    </w:p>
    <w:p w:rsidR="00530833" w:rsidRDefault="00530833" w:rsidP="00530833">
      <w:pPr>
        <w:pStyle w:val="ListParagraph"/>
        <w:numPr>
          <w:ilvl w:val="0"/>
          <w:numId w:val="20"/>
        </w:numPr>
        <w:rPr>
          <w:rFonts w:ascii="Arial" w:hAnsi="Arial" w:cs="Arial"/>
          <w:sz w:val="20"/>
          <w:szCs w:val="20"/>
        </w:rPr>
      </w:pPr>
      <w:r>
        <w:rPr>
          <w:rFonts w:ascii="Arial" w:hAnsi="Arial" w:cs="Arial"/>
          <w:sz w:val="20"/>
          <w:szCs w:val="20"/>
        </w:rPr>
        <w:t xml:space="preserve">Students should make a graph of velocity vs time for each of the pieces of tape, following the same methods </w:t>
      </w:r>
      <w:r w:rsidR="001723DE">
        <w:rPr>
          <w:rFonts w:ascii="Arial" w:hAnsi="Arial" w:cs="Arial"/>
          <w:sz w:val="20"/>
          <w:szCs w:val="20"/>
        </w:rPr>
        <w:t xml:space="preserve">that they used on the previous day in the first half of this activity. </w:t>
      </w:r>
    </w:p>
    <w:p w:rsidR="002240C0" w:rsidRDefault="002240C0" w:rsidP="00530833">
      <w:pPr>
        <w:pStyle w:val="ListParagraph"/>
        <w:numPr>
          <w:ilvl w:val="0"/>
          <w:numId w:val="20"/>
        </w:numPr>
        <w:rPr>
          <w:rFonts w:ascii="Arial" w:hAnsi="Arial" w:cs="Arial"/>
          <w:sz w:val="20"/>
          <w:szCs w:val="20"/>
        </w:rPr>
      </w:pPr>
      <w:r>
        <w:rPr>
          <w:rFonts w:ascii="Arial" w:hAnsi="Arial" w:cs="Arial"/>
          <w:sz w:val="20"/>
          <w:szCs w:val="20"/>
        </w:rPr>
        <w:t xml:space="preserve">Students can complete this activity in groups, following the directions on their worksheets. They should complete all of the questions on their worksheets as well. Be sure to circulate the room </w:t>
      </w:r>
      <w:r>
        <w:rPr>
          <w:rFonts w:ascii="Arial" w:hAnsi="Arial" w:cs="Arial"/>
          <w:sz w:val="20"/>
          <w:szCs w:val="20"/>
        </w:rPr>
        <w:lastRenderedPageBreak/>
        <w:t xml:space="preserve">and be ready to offer assistance. Ask probing questions while circulating to determine student understanding. </w:t>
      </w:r>
    </w:p>
    <w:p w:rsidR="003E5702" w:rsidRPr="00A0525A" w:rsidRDefault="003E5702" w:rsidP="00530833">
      <w:pPr>
        <w:pStyle w:val="ListParagraph"/>
        <w:numPr>
          <w:ilvl w:val="0"/>
          <w:numId w:val="20"/>
        </w:numPr>
        <w:rPr>
          <w:rFonts w:ascii="Arial" w:hAnsi="Arial" w:cs="Arial"/>
          <w:sz w:val="20"/>
          <w:szCs w:val="20"/>
        </w:rPr>
      </w:pPr>
      <w:r>
        <w:rPr>
          <w:rFonts w:ascii="Arial" w:hAnsi="Arial" w:cs="Arial"/>
          <w:sz w:val="20"/>
          <w:szCs w:val="20"/>
        </w:rPr>
        <w:t xml:space="preserve">Collect student worksheets at the end of the class as a form of formative assessment. Determine from the worksheets whether or not the topic needs to be retaught prior to progressing on to Activity 3. </w:t>
      </w:r>
    </w:p>
    <w:p w:rsidR="009021A4" w:rsidRPr="00240FFB" w:rsidRDefault="009021A4" w:rsidP="00240FFB">
      <w:pPr>
        <w:rPr>
          <w:rFonts w:ascii="Arial" w:hAnsi="Arial" w:cs="Arial"/>
          <w:sz w:val="20"/>
          <w:szCs w:val="20"/>
        </w:rPr>
      </w:pPr>
    </w:p>
    <w:p w:rsidR="00AA5BD4" w:rsidRDefault="00AA5BD4" w:rsidP="001704D7">
      <w:pPr>
        <w:rPr>
          <w:rFonts w:ascii="Arial" w:hAnsi="Arial" w:cs="Arial"/>
          <w:sz w:val="20"/>
          <w:szCs w:val="20"/>
        </w:rPr>
      </w:pPr>
    </w:p>
    <w:p w:rsidR="00130599" w:rsidRDefault="00BF5699"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BF6E89" w:rsidP="00BF6E89">
      <w:pPr>
        <w:pStyle w:val="ListParagraph"/>
        <w:numPr>
          <w:ilvl w:val="0"/>
          <w:numId w:val="24"/>
        </w:numPr>
        <w:rPr>
          <w:rFonts w:ascii="Arial" w:hAnsi="Arial" w:cs="Arial"/>
          <w:sz w:val="20"/>
          <w:szCs w:val="20"/>
        </w:rPr>
      </w:pPr>
      <w:r>
        <w:rPr>
          <w:rFonts w:ascii="Arial" w:hAnsi="Arial" w:cs="Arial"/>
          <w:sz w:val="20"/>
          <w:szCs w:val="20"/>
        </w:rPr>
        <w:t xml:space="preserve">(Day 1) Creation of the three different graphs from the ticker-tape segments. </w:t>
      </w:r>
    </w:p>
    <w:p w:rsidR="00BF6E89" w:rsidRDefault="001C71F6" w:rsidP="00BF6E89">
      <w:pPr>
        <w:pStyle w:val="ListParagraph"/>
        <w:numPr>
          <w:ilvl w:val="0"/>
          <w:numId w:val="24"/>
        </w:numPr>
        <w:rPr>
          <w:rFonts w:ascii="Arial" w:hAnsi="Arial" w:cs="Arial"/>
          <w:sz w:val="20"/>
          <w:szCs w:val="20"/>
        </w:rPr>
      </w:pPr>
      <w:r>
        <w:rPr>
          <w:rFonts w:ascii="Arial" w:hAnsi="Arial" w:cs="Arial"/>
          <w:sz w:val="20"/>
          <w:szCs w:val="20"/>
        </w:rPr>
        <w:t>(Day 1) Ticking Tape Motion w</w:t>
      </w:r>
      <w:r w:rsidR="00BF6E89">
        <w:rPr>
          <w:rFonts w:ascii="Arial" w:hAnsi="Arial" w:cs="Arial"/>
          <w:sz w:val="20"/>
          <w:szCs w:val="20"/>
        </w:rPr>
        <w:t>orksheet</w:t>
      </w:r>
      <w:r>
        <w:rPr>
          <w:rFonts w:ascii="Arial" w:hAnsi="Arial" w:cs="Arial"/>
          <w:sz w:val="20"/>
          <w:szCs w:val="20"/>
        </w:rPr>
        <w:t xml:space="preserve"> #1</w:t>
      </w:r>
      <w:r w:rsidR="00BF6E89">
        <w:rPr>
          <w:rFonts w:ascii="Arial" w:hAnsi="Arial" w:cs="Arial"/>
          <w:sz w:val="20"/>
          <w:szCs w:val="20"/>
        </w:rPr>
        <w:t xml:space="preserve"> turned in with graphs at the end of day 1.</w:t>
      </w:r>
    </w:p>
    <w:p w:rsidR="00BF6E89" w:rsidRDefault="00BF6E89" w:rsidP="00BF6E89">
      <w:pPr>
        <w:pStyle w:val="ListParagraph"/>
        <w:numPr>
          <w:ilvl w:val="0"/>
          <w:numId w:val="24"/>
        </w:numPr>
        <w:rPr>
          <w:rFonts w:ascii="Arial" w:hAnsi="Arial" w:cs="Arial"/>
          <w:sz w:val="20"/>
          <w:szCs w:val="20"/>
        </w:rPr>
      </w:pPr>
      <w:r>
        <w:rPr>
          <w:rFonts w:ascii="Arial" w:hAnsi="Arial" w:cs="Arial"/>
          <w:sz w:val="20"/>
          <w:szCs w:val="20"/>
        </w:rPr>
        <w:t xml:space="preserve">(Day 1) Class discussion on acceleration. </w:t>
      </w:r>
    </w:p>
    <w:p w:rsidR="0098009E" w:rsidRPr="00BF6E89" w:rsidRDefault="008170FF" w:rsidP="00BF6E89">
      <w:pPr>
        <w:pStyle w:val="ListParagraph"/>
        <w:numPr>
          <w:ilvl w:val="0"/>
          <w:numId w:val="24"/>
        </w:numPr>
        <w:rPr>
          <w:rFonts w:ascii="Arial" w:hAnsi="Arial" w:cs="Arial"/>
          <w:sz w:val="20"/>
          <w:szCs w:val="20"/>
        </w:rPr>
      </w:pPr>
      <w:r>
        <w:rPr>
          <w:rFonts w:ascii="Arial" w:hAnsi="Arial" w:cs="Arial"/>
          <w:sz w:val="20"/>
          <w:szCs w:val="20"/>
        </w:rPr>
        <w:t xml:space="preserve">(Day 2) </w:t>
      </w:r>
      <w:r w:rsidR="00CC6C21">
        <w:rPr>
          <w:rFonts w:ascii="Arial" w:hAnsi="Arial" w:cs="Arial"/>
          <w:sz w:val="20"/>
          <w:szCs w:val="20"/>
        </w:rPr>
        <w:t>Probing questions as the students create graphs / answer questions on worksheet #2.</w:t>
      </w:r>
    </w:p>
    <w:p w:rsidR="00BF6E89" w:rsidRDefault="00BF6E89" w:rsidP="001704D7">
      <w:pPr>
        <w:rPr>
          <w:rFonts w:ascii="Arial" w:hAnsi="Arial" w:cs="Arial"/>
          <w:sz w:val="20"/>
          <w:szCs w:val="20"/>
        </w:rPr>
      </w:pPr>
    </w:p>
    <w:p w:rsidR="00492666" w:rsidRDefault="00BF5699"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5C342E" w:rsidRDefault="005C342E" w:rsidP="005C342E">
      <w:pPr>
        <w:pStyle w:val="ListParagraph"/>
        <w:numPr>
          <w:ilvl w:val="0"/>
          <w:numId w:val="25"/>
        </w:numPr>
        <w:rPr>
          <w:rFonts w:ascii="Arial" w:hAnsi="Arial" w:cs="Arial"/>
          <w:sz w:val="20"/>
          <w:szCs w:val="20"/>
        </w:rPr>
      </w:pPr>
      <w:r>
        <w:rPr>
          <w:rFonts w:ascii="Arial" w:hAnsi="Arial" w:cs="Arial"/>
          <w:sz w:val="20"/>
          <w:szCs w:val="20"/>
        </w:rPr>
        <w:t>(Day 2) Ticking Tape Motion worksheet #2 turned in with graphs at the end of day 2.</w:t>
      </w:r>
    </w:p>
    <w:p w:rsidR="00F32DE4" w:rsidRPr="005C342E" w:rsidRDefault="00F32DE4" w:rsidP="005C342E">
      <w:pPr>
        <w:pStyle w:val="ListParagraph"/>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495219" w:rsidRDefault="00495219" w:rsidP="00495219">
      <w:pPr>
        <w:pStyle w:val="ListParagraph"/>
        <w:numPr>
          <w:ilvl w:val="0"/>
          <w:numId w:val="23"/>
        </w:numPr>
        <w:rPr>
          <w:rFonts w:ascii="Arial" w:hAnsi="Arial" w:cs="Arial"/>
          <w:sz w:val="20"/>
          <w:szCs w:val="20"/>
        </w:rPr>
      </w:pPr>
      <w:r>
        <w:rPr>
          <w:rFonts w:ascii="Arial" w:hAnsi="Arial" w:cs="Arial"/>
          <w:sz w:val="20"/>
          <w:szCs w:val="20"/>
        </w:rPr>
        <w:t xml:space="preserve">Student ability levels </w:t>
      </w:r>
      <w:r w:rsidR="0010639D">
        <w:rPr>
          <w:rFonts w:ascii="Arial" w:hAnsi="Arial" w:cs="Arial"/>
          <w:sz w:val="20"/>
          <w:szCs w:val="20"/>
        </w:rPr>
        <w:t>were</w:t>
      </w:r>
      <w:r>
        <w:rPr>
          <w:rFonts w:ascii="Arial" w:hAnsi="Arial" w:cs="Arial"/>
          <w:sz w:val="20"/>
          <w:szCs w:val="20"/>
        </w:rPr>
        <w:t xml:space="preserve"> taken into </w:t>
      </w:r>
      <w:r w:rsidR="00C3227A">
        <w:rPr>
          <w:rFonts w:ascii="Arial" w:hAnsi="Arial" w:cs="Arial"/>
          <w:sz w:val="20"/>
          <w:szCs w:val="20"/>
        </w:rPr>
        <w:t>account when grouping students (</w:t>
      </w:r>
      <w:r w:rsidR="00C3227A" w:rsidRPr="005404AF">
        <w:rPr>
          <w:rFonts w:ascii="Arial" w:hAnsi="Arial" w:cs="Arial"/>
          <w:sz w:val="20"/>
          <w:szCs w:val="20"/>
        </w:rPr>
        <w:t>I paired highs with mediums, and mediums with lows)</w:t>
      </w:r>
      <w:r w:rsidR="0010639D">
        <w:rPr>
          <w:rFonts w:ascii="Arial" w:hAnsi="Arial" w:cs="Arial"/>
          <w:sz w:val="20"/>
          <w:szCs w:val="20"/>
        </w:rPr>
        <w:t>, which</w:t>
      </w:r>
      <w:r w:rsidR="00C3227A" w:rsidRPr="005404AF">
        <w:rPr>
          <w:rFonts w:ascii="Arial" w:hAnsi="Arial" w:cs="Arial"/>
          <w:sz w:val="20"/>
          <w:szCs w:val="20"/>
        </w:rPr>
        <w:t xml:space="preserve"> successfully allowed the higher of the two in each group to help guide and bring the lower to a higher level of understanding and mastery.</w:t>
      </w:r>
    </w:p>
    <w:p w:rsidR="00495219" w:rsidRDefault="00495219" w:rsidP="00495219">
      <w:pPr>
        <w:pStyle w:val="ListParagraph"/>
        <w:numPr>
          <w:ilvl w:val="0"/>
          <w:numId w:val="23"/>
        </w:numPr>
        <w:rPr>
          <w:rFonts w:ascii="Arial" w:hAnsi="Arial" w:cs="Arial"/>
          <w:sz w:val="20"/>
          <w:szCs w:val="20"/>
        </w:rPr>
      </w:pPr>
      <w:r>
        <w:rPr>
          <w:rFonts w:ascii="Arial" w:hAnsi="Arial" w:cs="Arial"/>
          <w:sz w:val="20"/>
          <w:szCs w:val="20"/>
        </w:rPr>
        <w:t xml:space="preserve">Visual learners’ needs </w:t>
      </w:r>
      <w:r w:rsidR="00D35650">
        <w:rPr>
          <w:rFonts w:ascii="Arial" w:hAnsi="Arial" w:cs="Arial"/>
          <w:sz w:val="20"/>
          <w:szCs w:val="20"/>
        </w:rPr>
        <w:t>were</w:t>
      </w:r>
      <w:r>
        <w:rPr>
          <w:rFonts w:ascii="Arial" w:hAnsi="Arial" w:cs="Arial"/>
          <w:sz w:val="20"/>
          <w:szCs w:val="20"/>
        </w:rPr>
        <w:t xml:space="preserve"> met through writing questions / notes on the board. Also, multiple class discussions </w:t>
      </w:r>
      <w:r w:rsidR="00D35650">
        <w:rPr>
          <w:rFonts w:ascii="Arial" w:hAnsi="Arial" w:cs="Arial"/>
          <w:sz w:val="20"/>
          <w:szCs w:val="20"/>
        </w:rPr>
        <w:t>took</w:t>
      </w:r>
      <w:r>
        <w:rPr>
          <w:rFonts w:ascii="Arial" w:hAnsi="Arial" w:cs="Arial"/>
          <w:sz w:val="20"/>
          <w:szCs w:val="20"/>
        </w:rPr>
        <w:t xml:space="preserve"> place as additional support for auditory learners. Kinesthetic </w:t>
      </w:r>
      <w:r w:rsidR="00D35650">
        <w:rPr>
          <w:rFonts w:ascii="Arial" w:hAnsi="Arial" w:cs="Arial"/>
          <w:sz w:val="20"/>
          <w:szCs w:val="20"/>
        </w:rPr>
        <w:t>learners’</w:t>
      </w:r>
      <w:r>
        <w:rPr>
          <w:rFonts w:ascii="Arial" w:hAnsi="Arial" w:cs="Arial"/>
          <w:sz w:val="20"/>
          <w:szCs w:val="20"/>
        </w:rPr>
        <w:t xml:space="preserve"> needs </w:t>
      </w:r>
      <w:r w:rsidR="00D35650">
        <w:rPr>
          <w:rFonts w:ascii="Arial" w:hAnsi="Arial" w:cs="Arial"/>
          <w:sz w:val="20"/>
          <w:szCs w:val="20"/>
        </w:rPr>
        <w:t>were</w:t>
      </w:r>
      <w:r>
        <w:rPr>
          <w:rFonts w:ascii="Arial" w:hAnsi="Arial" w:cs="Arial"/>
          <w:sz w:val="20"/>
          <w:szCs w:val="20"/>
        </w:rPr>
        <w:t xml:space="preserve"> addressed through the hand</w:t>
      </w:r>
      <w:r w:rsidR="00D35650">
        <w:rPr>
          <w:rFonts w:ascii="Arial" w:hAnsi="Arial" w:cs="Arial"/>
          <w:sz w:val="20"/>
          <w:szCs w:val="20"/>
        </w:rPr>
        <w:t>s</w:t>
      </w:r>
      <w:r>
        <w:rPr>
          <w:rFonts w:ascii="Arial" w:hAnsi="Arial" w:cs="Arial"/>
          <w:sz w:val="20"/>
          <w:szCs w:val="20"/>
        </w:rPr>
        <w:t xml:space="preserve">-on activities with ticker-tape. </w:t>
      </w:r>
    </w:p>
    <w:p w:rsidR="009C592C" w:rsidRPr="00760013" w:rsidRDefault="00760013" w:rsidP="001E5E75">
      <w:pPr>
        <w:pStyle w:val="ListParagraph"/>
        <w:numPr>
          <w:ilvl w:val="0"/>
          <w:numId w:val="23"/>
        </w:numPr>
        <w:rPr>
          <w:rFonts w:ascii="Arial" w:hAnsi="Arial" w:cs="Arial"/>
          <w:sz w:val="20"/>
          <w:szCs w:val="20"/>
        </w:rPr>
      </w:pPr>
      <w:r w:rsidRPr="00760013">
        <w:rPr>
          <w:rFonts w:ascii="Arial" w:hAnsi="Arial" w:cs="Arial"/>
          <w:sz w:val="20"/>
          <w:szCs w:val="20"/>
        </w:rPr>
        <w:t xml:space="preserve">More teacher modeling and assistance was provided for lower-achieving students.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A67AB1" w:rsidP="00A67AB1">
      <w:pPr>
        <w:pStyle w:val="ListParagraph"/>
        <w:numPr>
          <w:ilvl w:val="0"/>
          <w:numId w:val="26"/>
        </w:numPr>
        <w:rPr>
          <w:rFonts w:ascii="Arial" w:hAnsi="Arial" w:cs="Arial"/>
          <w:sz w:val="20"/>
          <w:szCs w:val="20"/>
        </w:rPr>
      </w:pPr>
      <w:r>
        <w:rPr>
          <w:rFonts w:ascii="Arial" w:hAnsi="Arial" w:cs="Arial"/>
          <w:sz w:val="20"/>
          <w:szCs w:val="20"/>
        </w:rPr>
        <w:t>Successes:</w:t>
      </w:r>
    </w:p>
    <w:p w:rsidR="001E0058" w:rsidRDefault="00EE1820" w:rsidP="001E0058">
      <w:pPr>
        <w:pStyle w:val="ListParagraph"/>
        <w:numPr>
          <w:ilvl w:val="1"/>
          <w:numId w:val="26"/>
        </w:numPr>
        <w:rPr>
          <w:rFonts w:ascii="Arial" w:hAnsi="Arial" w:cs="Arial"/>
          <w:sz w:val="20"/>
          <w:szCs w:val="20"/>
        </w:rPr>
      </w:pPr>
      <w:r>
        <w:rPr>
          <w:rFonts w:ascii="Arial" w:hAnsi="Arial" w:cs="Arial"/>
          <w:sz w:val="20"/>
          <w:szCs w:val="20"/>
        </w:rPr>
        <w:t xml:space="preserve">When we finally got the marks to appear dark enough, the students were really engaged and understood the relationship between mark spacing (the distance from one mark to the next) and acceleration. </w:t>
      </w:r>
      <w:r w:rsidR="00127261">
        <w:rPr>
          <w:rFonts w:ascii="Arial" w:hAnsi="Arial" w:cs="Arial"/>
          <w:sz w:val="20"/>
          <w:szCs w:val="20"/>
        </w:rPr>
        <w:t xml:space="preserve">Using the actual tape to produce the graph furthered this connection. </w:t>
      </w:r>
    </w:p>
    <w:p w:rsidR="00444848" w:rsidRDefault="00444848" w:rsidP="001E0058">
      <w:pPr>
        <w:pStyle w:val="ListParagraph"/>
        <w:numPr>
          <w:ilvl w:val="1"/>
          <w:numId w:val="26"/>
        </w:numPr>
        <w:rPr>
          <w:rFonts w:ascii="Arial" w:hAnsi="Arial" w:cs="Arial"/>
          <w:sz w:val="20"/>
          <w:szCs w:val="20"/>
        </w:rPr>
      </w:pPr>
      <w:r>
        <w:rPr>
          <w:rFonts w:ascii="Arial" w:hAnsi="Arial" w:cs="Arial"/>
          <w:sz w:val="20"/>
          <w:szCs w:val="20"/>
        </w:rPr>
        <w:t>The intentional grouping of my students by academic ability level and social / behavioral tendencies (</w:t>
      </w:r>
      <w:r w:rsidRPr="005404AF">
        <w:rPr>
          <w:rFonts w:ascii="Arial" w:hAnsi="Arial" w:cs="Arial"/>
          <w:sz w:val="20"/>
          <w:szCs w:val="20"/>
        </w:rPr>
        <w:t xml:space="preserve">I paired highs with mediums, and mediums with lows) successfully allowed the higher of the two in each group to help guide and bring the lower to a higher level of </w:t>
      </w:r>
      <w:r w:rsidRPr="005404AF">
        <w:rPr>
          <w:rFonts w:ascii="Arial" w:hAnsi="Arial" w:cs="Arial"/>
          <w:sz w:val="20"/>
          <w:szCs w:val="20"/>
        </w:rPr>
        <w:lastRenderedPageBreak/>
        <w:t>understanding and mastery. To scaffold, I intentionally provide</w:t>
      </w:r>
      <w:r>
        <w:rPr>
          <w:rFonts w:ascii="Arial" w:hAnsi="Arial" w:cs="Arial"/>
          <w:sz w:val="20"/>
          <w:szCs w:val="20"/>
        </w:rPr>
        <w:t>d</w:t>
      </w:r>
      <w:r w:rsidRPr="005404AF">
        <w:rPr>
          <w:rFonts w:ascii="Arial" w:hAnsi="Arial" w:cs="Arial"/>
          <w:sz w:val="20"/>
          <w:szCs w:val="20"/>
        </w:rPr>
        <w:t xml:space="preserve"> more </w:t>
      </w:r>
      <w:r>
        <w:rPr>
          <w:rFonts w:ascii="Arial" w:hAnsi="Arial" w:cs="Arial"/>
          <w:sz w:val="20"/>
          <w:szCs w:val="20"/>
        </w:rPr>
        <w:t>assistance</w:t>
      </w:r>
      <w:r w:rsidRPr="005404AF">
        <w:rPr>
          <w:rFonts w:ascii="Arial" w:hAnsi="Arial" w:cs="Arial"/>
          <w:sz w:val="20"/>
          <w:szCs w:val="20"/>
        </w:rPr>
        <w:t xml:space="preserve"> for medium – low groups.</w:t>
      </w:r>
    </w:p>
    <w:p w:rsidR="00370472" w:rsidRDefault="00370472" w:rsidP="001E0058">
      <w:pPr>
        <w:pStyle w:val="ListParagraph"/>
        <w:numPr>
          <w:ilvl w:val="1"/>
          <w:numId w:val="26"/>
        </w:numPr>
        <w:rPr>
          <w:rFonts w:ascii="Arial" w:hAnsi="Arial" w:cs="Arial"/>
          <w:sz w:val="20"/>
          <w:szCs w:val="20"/>
        </w:rPr>
      </w:pPr>
      <w:r>
        <w:rPr>
          <w:rFonts w:ascii="Arial" w:hAnsi="Arial" w:cs="Arial"/>
          <w:sz w:val="20"/>
          <w:szCs w:val="20"/>
        </w:rPr>
        <w:t xml:space="preserve">Assigning tasks for each group member </w:t>
      </w:r>
      <w:r w:rsidR="00AA4D6D">
        <w:rPr>
          <w:rFonts w:ascii="Arial" w:hAnsi="Arial" w:cs="Arial"/>
          <w:sz w:val="20"/>
          <w:szCs w:val="20"/>
        </w:rPr>
        <w:t xml:space="preserve">made sure that all members were fully engaged and participating, rather than one person taking over the entire project. </w:t>
      </w:r>
    </w:p>
    <w:p w:rsidR="00A67AB1" w:rsidRDefault="00A67AB1" w:rsidP="00A67AB1">
      <w:pPr>
        <w:pStyle w:val="ListParagraph"/>
        <w:numPr>
          <w:ilvl w:val="0"/>
          <w:numId w:val="26"/>
        </w:numPr>
        <w:rPr>
          <w:rFonts w:ascii="Arial" w:hAnsi="Arial" w:cs="Arial"/>
          <w:sz w:val="20"/>
          <w:szCs w:val="20"/>
        </w:rPr>
      </w:pPr>
      <w:r>
        <w:rPr>
          <w:rFonts w:ascii="Arial" w:hAnsi="Arial" w:cs="Arial"/>
          <w:sz w:val="20"/>
          <w:szCs w:val="20"/>
        </w:rPr>
        <w:t>Shortcomings:</w:t>
      </w:r>
    </w:p>
    <w:p w:rsidR="00A67AB1" w:rsidRDefault="001E0058" w:rsidP="001E0058">
      <w:pPr>
        <w:pStyle w:val="ListParagraph"/>
        <w:numPr>
          <w:ilvl w:val="1"/>
          <w:numId w:val="26"/>
        </w:numPr>
        <w:rPr>
          <w:rFonts w:ascii="Arial" w:hAnsi="Arial" w:cs="Arial"/>
          <w:sz w:val="20"/>
          <w:szCs w:val="20"/>
        </w:rPr>
      </w:pPr>
      <w:r>
        <w:rPr>
          <w:rFonts w:ascii="Arial" w:hAnsi="Arial" w:cs="Arial"/>
          <w:sz w:val="20"/>
          <w:szCs w:val="20"/>
        </w:rPr>
        <w:t xml:space="preserve">Most of the middle-level students and all of the lower-level students struggled to follow the instructions for the ticker-tape lab. I had the directions projected onto the Smart Board in the front of the room, but this seemed to be of little help for them. On day two, I printed out student sheets of the directions for the lab and distributed these to all of the groups. The </w:t>
      </w:r>
      <w:r w:rsidR="004B343A">
        <w:rPr>
          <w:rFonts w:ascii="Arial" w:hAnsi="Arial" w:cs="Arial"/>
          <w:sz w:val="20"/>
          <w:szCs w:val="20"/>
        </w:rPr>
        <w:t xml:space="preserve">focus </w:t>
      </w:r>
      <w:r w:rsidR="00A91026">
        <w:rPr>
          <w:rFonts w:ascii="Arial" w:hAnsi="Arial" w:cs="Arial"/>
          <w:sz w:val="20"/>
          <w:szCs w:val="20"/>
        </w:rPr>
        <w:t xml:space="preserve">and following of instructions increased dramatically. </w:t>
      </w:r>
    </w:p>
    <w:p w:rsidR="00BB2369" w:rsidRDefault="00BB2369" w:rsidP="001E0058">
      <w:pPr>
        <w:pStyle w:val="ListParagraph"/>
        <w:numPr>
          <w:ilvl w:val="1"/>
          <w:numId w:val="26"/>
        </w:numPr>
        <w:rPr>
          <w:rFonts w:ascii="Arial" w:hAnsi="Arial" w:cs="Arial"/>
          <w:sz w:val="20"/>
          <w:szCs w:val="20"/>
        </w:rPr>
      </w:pPr>
      <w:r>
        <w:rPr>
          <w:rFonts w:ascii="Arial" w:hAnsi="Arial" w:cs="Arial"/>
          <w:sz w:val="20"/>
          <w:szCs w:val="20"/>
        </w:rPr>
        <w:t xml:space="preserve">The timers used for this lab produced carbon spots that were so light the students really struggled to see them on the tape. Due to troubleshooting this issue, </w:t>
      </w:r>
      <w:r w:rsidR="001D2285">
        <w:rPr>
          <w:rFonts w:ascii="Arial" w:hAnsi="Arial" w:cs="Arial"/>
          <w:sz w:val="20"/>
          <w:szCs w:val="20"/>
        </w:rPr>
        <w:t xml:space="preserve">the students progressed slower through the lab and it ended up taking 3 days to complete. </w:t>
      </w:r>
    </w:p>
    <w:p w:rsidR="00FB155B" w:rsidRPr="00A67AB1" w:rsidRDefault="00A075AC" w:rsidP="00FB155B">
      <w:pPr>
        <w:pStyle w:val="ListParagraph"/>
        <w:numPr>
          <w:ilvl w:val="1"/>
          <w:numId w:val="26"/>
        </w:numPr>
        <w:rPr>
          <w:rFonts w:ascii="Arial" w:hAnsi="Arial" w:cs="Arial"/>
          <w:sz w:val="20"/>
          <w:szCs w:val="20"/>
        </w:rPr>
      </w:pPr>
      <w:r>
        <w:rPr>
          <w:rFonts w:ascii="Arial" w:hAnsi="Arial" w:cs="Arial"/>
          <w:sz w:val="20"/>
          <w:szCs w:val="20"/>
        </w:rPr>
        <w:t>The students also struggled with Day 2 of the activity</w:t>
      </w:r>
      <w:r w:rsidR="00A444C9">
        <w:rPr>
          <w:rFonts w:ascii="Arial" w:hAnsi="Arial" w:cs="Arial"/>
          <w:sz w:val="20"/>
          <w:szCs w:val="20"/>
        </w:rPr>
        <w:t xml:space="preserve"> because they were not sure exactly how to set up the carts and books. I paused the class and modeled the setup for the class as a whole. </w:t>
      </w: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9B" w:rsidRDefault="00192F9B" w:rsidP="005F7C59">
      <w:r>
        <w:separator/>
      </w:r>
    </w:p>
  </w:endnote>
  <w:endnote w:type="continuationSeparator" w:id="0">
    <w:p w:rsidR="00192F9B" w:rsidRDefault="00192F9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BF5699">
        <w:pPr>
          <w:pStyle w:val="Footer"/>
          <w:jc w:val="center"/>
        </w:pPr>
        <w:r>
          <w:fldChar w:fldCharType="begin"/>
        </w:r>
        <w:r w:rsidR="001957A1">
          <w:instrText xml:space="preserve"> PAGE   \* MERGEFORMAT </w:instrText>
        </w:r>
        <w:r>
          <w:fldChar w:fldCharType="separate"/>
        </w:r>
        <w:r w:rsidR="005717B2">
          <w:rPr>
            <w:noProof/>
          </w:rPr>
          <w:t>6</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9B" w:rsidRDefault="00192F9B" w:rsidP="005F7C59">
      <w:r>
        <w:separator/>
      </w:r>
    </w:p>
  </w:footnote>
  <w:footnote w:type="continuationSeparator" w:id="0">
    <w:p w:rsidR="00192F9B" w:rsidRDefault="00192F9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2597B"/>
    <w:multiLevelType w:val="hybridMultilevel"/>
    <w:tmpl w:val="2856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471F4"/>
    <w:multiLevelType w:val="hybridMultilevel"/>
    <w:tmpl w:val="E8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1A0DE6"/>
    <w:multiLevelType w:val="hybridMultilevel"/>
    <w:tmpl w:val="BBE6D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7E15"/>
    <w:multiLevelType w:val="hybridMultilevel"/>
    <w:tmpl w:val="7A5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160ED"/>
    <w:multiLevelType w:val="hybridMultilevel"/>
    <w:tmpl w:val="628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9788F"/>
    <w:multiLevelType w:val="hybridMultilevel"/>
    <w:tmpl w:val="D56A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B7BD7"/>
    <w:multiLevelType w:val="hybridMultilevel"/>
    <w:tmpl w:val="671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2C1B"/>
    <w:multiLevelType w:val="hybridMultilevel"/>
    <w:tmpl w:val="1C40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A1264"/>
    <w:multiLevelType w:val="hybridMultilevel"/>
    <w:tmpl w:val="7210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05749"/>
    <w:multiLevelType w:val="hybridMultilevel"/>
    <w:tmpl w:val="BAC0F4D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7F18EA"/>
    <w:multiLevelType w:val="hybridMultilevel"/>
    <w:tmpl w:val="0944D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
  </w:num>
  <w:num w:numId="4">
    <w:abstractNumId w:val="21"/>
  </w:num>
  <w:num w:numId="5">
    <w:abstractNumId w:val="17"/>
  </w:num>
  <w:num w:numId="6">
    <w:abstractNumId w:val="6"/>
  </w:num>
  <w:num w:numId="7">
    <w:abstractNumId w:val="7"/>
  </w:num>
  <w:num w:numId="8">
    <w:abstractNumId w:val="15"/>
  </w:num>
  <w:num w:numId="9">
    <w:abstractNumId w:val="4"/>
  </w:num>
  <w:num w:numId="10">
    <w:abstractNumId w:val="16"/>
  </w:num>
  <w:num w:numId="11">
    <w:abstractNumId w:val="10"/>
  </w:num>
  <w:num w:numId="12">
    <w:abstractNumId w:val="0"/>
  </w:num>
  <w:num w:numId="13">
    <w:abstractNumId w:val="24"/>
  </w:num>
  <w:num w:numId="14">
    <w:abstractNumId w:val="23"/>
  </w:num>
  <w:num w:numId="15">
    <w:abstractNumId w:val="20"/>
  </w:num>
  <w:num w:numId="16">
    <w:abstractNumId w:val="1"/>
  </w:num>
  <w:num w:numId="17">
    <w:abstractNumId w:val="22"/>
  </w:num>
  <w:num w:numId="18">
    <w:abstractNumId w:val="11"/>
  </w:num>
  <w:num w:numId="19">
    <w:abstractNumId w:val="19"/>
  </w:num>
  <w:num w:numId="20">
    <w:abstractNumId w:val="5"/>
  </w:num>
  <w:num w:numId="21">
    <w:abstractNumId w:val="18"/>
  </w:num>
  <w:num w:numId="22">
    <w:abstractNumId w:val="9"/>
  </w:num>
  <w:num w:numId="23">
    <w:abstractNumId w:val="8"/>
  </w:num>
  <w:num w:numId="24">
    <w:abstractNumId w:val="13"/>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2A2CF6"/>
    <w:rsid w:val="0000249B"/>
    <w:rsid w:val="0000550D"/>
    <w:rsid w:val="000230AA"/>
    <w:rsid w:val="00046C11"/>
    <w:rsid w:val="00054325"/>
    <w:rsid w:val="00054D6E"/>
    <w:rsid w:val="00066DD7"/>
    <w:rsid w:val="00067858"/>
    <w:rsid w:val="0006799C"/>
    <w:rsid w:val="00082A60"/>
    <w:rsid w:val="00090248"/>
    <w:rsid w:val="000A0AAB"/>
    <w:rsid w:val="000A564B"/>
    <w:rsid w:val="000B30CC"/>
    <w:rsid w:val="000B3809"/>
    <w:rsid w:val="000B7058"/>
    <w:rsid w:val="000C501E"/>
    <w:rsid w:val="000E1FE8"/>
    <w:rsid w:val="000F5A01"/>
    <w:rsid w:val="0010639D"/>
    <w:rsid w:val="00107816"/>
    <w:rsid w:val="00112DD2"/>
    <w:rsid w:val="00125E00"/>
    <w:rsid w:val="00127261"/>
    <w:rsid w:val="00130599"/>
    <w:rsid w:val="0013174C"/>
    <w:rsid w:val="00142B20"/>
    <w:rsid w:val="00146376"/>
    <w:rsid w:val="0014643D"/>
    <w:rsid w:val="00154FF8"/>
    <w:rsid w:val="0017014E"/>
    <w:rsid w:val="001704D7"/>
    <w:rsid w:val="001723DE"/>
    <w:rsid w:val="0017523F"/>
    <w:rsid w:val="001838C9"/>
    <w:rsid w:val="00192F9B"/>
    <w:rsid w:val="001957A1"/>
    <w:rsid w:val="00195F8A"/>
    <w:rsid w:val="001A60DB"/>
    <w:rsid w:val="001B7F21"/>
    <w:rsid w:val="001C59E4"/>
    <w:rsid w:val="001C6C4B"/>
    <w:rsid w:val="001C71F6"/>
    <w:rsid w:val="001D2285"/>
    <w:rsid w:val="001E0058"/>
    <w:rsid w:val="001E5E75"/>
    <w:rsid w:val="001F1A8B"/>
    <w:rsid w:val="001F7250"/>
    <w:rsid w:val="001F7DD6"/>
    <w:rsid w:val="00206012"/>
    <w:rsid w:val="00212323"/>
    <w:rsid w:val="002240C0"/>
    <w:rsid w:val="0023072C"/>
    <w:rsid w:val="00240FFB"/>
    <w:rsid w:val="0024376A"/>
    <w:rsid w:val="0025451F"/>
    <w:rsid w:val="00257B58"/>
    <w:rsid w:val="00257BB6"/>
    <w:rsid w:val="0027559B"/>
    <w:rsid w:val="0028244A"/>
    <w:rsid w:val="00284842"/>
    <w:rsid w:val="002867BF"/>
    <w:rsid w:val="002949AF"/>
    <w:rsid w:val="002A2CF6"/>
    <w:rsid w:val="002A3A95"/>
    <w:rsid w:val="002B290A"/>
    <w:rsid w:val="003061DC"/>
    <w:rsid w:val="0031039B"/>
    <w:rsid w:val="00313753"/>
    <w:rsid w:val="00331484"/>
    <w:rsid w:val="003325E8"/>
    <w:rsid w:val="0033496D"/>
    <w:rsid w:val="003402B6"/>
    <w:rsid w:val="00341B62"/>
    <w:rsid w:val="00360122"/>
    <w:rsid w:val="00366971"/>
    <w:rsid w:val="00370472"/>
    <w:rsid w:val="00394279"/>
    <w:rsid w:val="003A4B6D"/>
    <w:rsid w:val="003A4F59"/>
    <w:rsid w:val="003B0A40"/>
    <w:rsid w:val="003C7407"/>
    <w:rsid w:val="003E01DC"/>
    <w:rsid w:val="003E1CF3"/>
    <w:rsid w:val="003E3EC7"/>
    <w:rsid w:val="003E5702"/>
    <w:rsid w:val="003E7511"/>
    <w:rsid w:val="003F0DF4"/>
    <w:rsid w:val="00405543"/>
    <w:rsid w:val="00411792"/>
    <w:rsid w:val="00421961"/>
    <w:rsid w:val="00423BAA"/>
    <w:rsid w:val="004301D3"/>
    <w:rsid w:val="004307BB"/>
    <w:rsid w:val="00436FC9"/>
    <w:rsid w:val="004372C2"/>
    <w:rsid w:val="00443A38"/>
    <w:rsid w:val="00444848"/>
    <w:rsid w:val="00450BE4"/>
    <w:rsid w:val="004532E7"/>
    <w:rsid w:val="00454D70"/>
    <w:rsid w:val="004820FF"/>
    <w:rsid w:val="0048522B"/>
    <w:rsid w:val="0048712F"/>
    <w:rsid w:val="00492666"/>
    <w:rsid w:val="00495219"/>
    <w:rsid w:val="004A4D30"/>
    <w:rsid w:val="004A53EC"/>
    <w:rsid w:val="004B343A"/>
    <w:rsid w:val="004C1C79"/>
    <w:rsid w:val="004C4443"/>
    <w:rsid w:val="004D1533"/>
    <w:rsid w:val="004D4B0C"/>
    <w:rsid w:val="004E24A0"/>
    <w:rsid w:val="004F123B"/>
    <w:rsid w:val="004F3EC8"/>
    <w:rsid w:val="00510D96"/>
    <w:rsid w:val="00521268"/>
    <w:rsid w:val="005244E3"/>
    <w:rsid w:val="00530833"/>
    <w:rsid w:val="00531C8E"/>
    <w:rsid w:val="00557BE8"/>
    <w:rsid w:val="00564B8F"/>
    <w:rsid w:val="005717B2"/>
    <w:rsid w:val="00574D0D"/>
    <w:rsid w:val="00575F4A"/>
    <w:rsid w:val="00576598"/>
    <w:rsid w:val="005912BF"/>
    <w:rsid w:val="005A53E4"/>
    <w:rsid w:val="005A7F56"/>
    <w:rsid w:val="005B1D58"/>
    <w:rsid w:val="005B42B8"/>
    <w:rsid w:val="005C342E"/>
    <w:rsid w:val="005D546C"/>
    <w:rsid w:val="005E3CA9"/>
    <w:rsid w:val="005F0DED"/>
    <w:rsid w:val="005F0E30"/>
    <w:rsid w:val="005F3DDA"/>
    <w:rsid w:val="005F44EB"/>
    <w:rsid w:val="005F66AB"/>
    <w:rsid w:val="005F7C59"/>
    <w:rsid w:val="006041F1"/>
    <w:rsid w:val="00607C12"/>
    <w:rsid w:val="00617910"/>
    <w:rsid w:val="00631246"/>
    <w:rsid w:val="00634D32"/>
    <w:rsid w:val="00640B09"/>
    <w:rsid w:val="00646666"/>
    <w:rsid w:val="0066049F"/>
    <w:rsid w:val="00662AD4"/>
    <w:rsid w:val="00665A3F"/>
    <w:rsid w:val="006B53F8"/>
    <w:rsid w:val="006C12A7"/>
    <w:rsid w:val="006E5CBC"/>
    <w:rsid w:val="00714897"/>
    <w:rsid w:val="00731068"/>
    <w:rsid w:val="007312C4"/>
    <w:rsid w:val="00743C92"/>
    <w:rsid w:val="007466F3"/>
    <w:rsid w:val="0075053B"/>
    <w:rsid w:val="0075210E"/>
    <w:rsid w:val="00754992"/>
    <w:rsid w:val="00757AF3"/>
    <w:rsid w:val="00760013"/>
    <w:rsid w:val="007602A1"/>
    <w:rsid w:val="007648A5"/>
    <w:rsid w:val="00767EAD"/>
    <w:rsid w:val="00786921"/>
    <w:rsid w:val="007B6754"/>
    <w:rsid w:val="007D49CA"/>
    <w:rsid w:val="007E2157"/>
    <w:rsid w:val="007E7613"/>
    <w:rsid w:val="007F0927"/>
    <w:rsid w:val="008170FF"/>
    <w:rsid w:val="00852CDE"/>
    <w:rsid w:val="00854D5E"/>
    <w:rsid w:val="0085699A"/>
    <w:rsid w:val="00865F12"/>
    <w:rsid w:val="00866798"/>
    <w:rsid w:val="00873E94"/>
    <w:rsid w:val="00881EB7"/>
    <w:rsid w:val="00890FDF"/>
    <w:rsid w:val="008A2F18"/>
    <w:rsid w:val="008A5E45"/>
    <w:rsid w:val="008B29A4"/>
    <w:rsid w:val="008C0804"/>
    <w:rsid w:val="008C5211"/>
    <w:rsid w:val="008D0DE3"/>
    <w:rsid w:val="008D1CE3"/>
    <w:rsid w:val="008D4E21"/>
    <w:rsid w:val="008E37F4"/>
    <w:rsid w:val="008E5FD9"/>
    <w:rsid w:val="008F15D4"/>
    <w:rsid w:val="008F66BC"/>
    <w:rsid w:val="009021A4"/>
    <w:rsid w:val="00912A16"/>
    <w:rsid w:val="00922618"/>
    <w:rsid w:val="0093495E"/>
    <w:rsid w:val="00945F78"/>
    <w:rsid w:val="0096080B"/>
    <w:rsid w:val="00973F98"/>
    <w:rsid w:val="0098009E"/>
    <w:rsid w:val="00984BE3"/>
    <w:rsid w:val="00994D73"/>
    <w:rsid w:val="009A07C3"/>
    <w:rsid w:val="009B38F4"/>
    <w:rsid w:val="009C4B46"/>
    <w:rsid w:val="009C592C"/>
    <w:rsid w:val="009E17B3"/>
    <w:rsid w:val="00A0155A"/>
    <w:rsid w:val="00A0525A"/>
    <w:rsid w:val="00A069A2"/>
    <w:rsid w:val="00A075AC"/>
    <w:rsid w:val="00A0779A"/>
    <w:rsid w:val="00A361D8"/>
    <w:rsid w:val="00A44325"/>
    <w:rsid w:val="00A444C9"/>
    <w:rsid w:val="00A50292"/>
    <w:rsid w:val="00A67AB1"/>
    <w:rsid w:val="00A720BA"/>
    <w:rsid w:val="00A7688F"/>
    <w:rsid w:val="00A91026"/>
    <w:rsid w:val="00AA4D6D"/>
    <w:rsid w:val="00AA5BD4"/>
    <w:rsid w:val="00AA6498"/>
    <w:rsid w:val="00AB77C8"/>
    <w:rsid w:val="00AC7581"/>
    <w:rsid w:val="00AD2735"/>
    <w:rsid w:val="00AD6219"/>
    <w:rsid w:val="00AF0096"/>
    <w:rsid w:val="00AF3A95"/>
    <w:rsid w:val="00AF56A7"/>
    <w:rsid w:val="00B10558"/>
    <w:rsid w:val="00B16F3D"/>
    <w:rsid w:val="00B26524"/>
    <w:rsid w:val="00B47A60"/>
    <w:rsid w:val="00B54B31"/>
    <w:rsid w:val="00B743C0"/>
    <w:rsid w:val="00BA0BDB"/>
    <w:rsid w:val="00BB2369"/>
    <w:rsid w:val="00BC6C10"/>
    <w:rsid w:val="00BD0C1C"/>
    <w:rsid w:val="00BF20CD"/>
    <w:rsid w:val="00BF5108"/>
    <w:rsid w:val="00BF5699"/>
    <w:rsid w:val="00BF6E89"/>
    <w:rsid w:val="00BF7B90"/>
    <w:rsid w:val="00C0579B"/>
    <w:rsid w:val="00C3227A"/>
    <w:rsid w:val="00C344EB"/>
    <w:rsid w:val="00C34E14"/>
    <w:rsid w:val="00C47DB1"/>
    <w:rsid w:val="00C50080"/>
    <w:rsid w:val="00C649C1"/>
    <w:rsid w:val="00C657F3"/>
    <w:rsid w:val="00C6688D"/>
    <w:rsid w:val="00C80F4B"/>
    <w:rsid w:val="00CB1E2F"/>
    <w:rsid w:val="00CC6C21"/>
    <w:rsid w:val="00CD0090"/>
    <w:rsid w:val="00CD0A48"/>
    <w:rsid w:val="00CD63FB"/>
    <w:rsid w:val="00CE07F5"/>
    <w:rsid w:val="00CE7EB3"/>
    <w:rsid w:val="00CF4695"/>
    <w:rsid w:val="00D035C3"/>
    <w:rsid w:val="00D054C8"/>
    <w:rsid w:val="00D35650"/>
    <w:rsid w:val="00D418E0"/>
    <w:rsid w:val="00D51444"/>
    <w:rsid w:val="00D64E3E"/>
    <w:rsid w:val="00D650E1"/>
    <w:rsid w:val="00D6518A"/>
    <w:rsid w:val="00D6711A"/>
    <w:rsid w:val="00D72608"/>
    <w:rsid w:val="00D742F6"/>
    <w:rsid w:val="00D75566"/>
    <w:rsid w:val="00D845F4"/>
    <w:rsid w:val="00DC6C55"/>
    <w:rsid w:val="00DE3890"/>
    <w:rsid w:val="00DE5656"/>
    <w:rsid w:val="00DE5DCE"/>
    <w:rsid w:val="00DE6B07"/>
    <w:rsid w:val="00DF3178"/>
    <w:rsid w:val="00E0079E"/>
    <w:rsid w:val="00E0358C"/>
    <w:rsid w:val="00E14DF6"/>
    <w:rsid w:val="00E2338C"/>
    <w:rsid w:val="00E3036E"/>
    <w:rsid w:val="00E33B5B"/>
    <w:rsid w:val="00E37C1B"/>
    <w:rsid w:val="00E37DAA"/>
    <w:rsid w:val="00E43281"/>
    <w:rsid w:val="00E8025F"/>
    <w:rsid w:val="00E9410A"/>
    <w:rsid w:val="00EA5054"/>
    <w:rsid w:val="00EC444F"/>
    <w:rsid w:val="00ED346B"/>
    <w:rsid w:val="00EE1820"/>
    <w:rsid w:val="00EF4401"/>
    <w:rsid w:val="00F2418B"/>
    <w:rsid w:val="00F32DE4"/>
    <w:rsid w:val="00F3693D"/>
    <w:rsid w:val="00F44D21"/>
    <w:rsid w:val="00F96684"/>
    <w:rsid w:val="00FA307B"/>
    <w:rsid w:val="00FB155B"/>
    <w:rsid w:val="00FC1719"/>
    <w:rsid w:val="00FC2C69"/>
    <w:rsid w:val="00FD62FB"/>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0A44-1616-4628-A668-DF09B845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2018-01-19T20:49:00Z</dcterms:created>
  <dcterms:modified xsi:type="dcterms:W3CDTF">2018-01-19T20:49:00Z</dcterms:modified>
</cp:coreProperties>
</file>